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E9" w:rsidRDefault="005538E9" w:rsidP="00E84BB3">
      <w:pPr>
        <w:ind w:hanging="540"/>
        <w:jc w:val="both"/>
        <w:rPr>
          <w:rFonts w:ascii="Times New Roman" w:hAnsi="Times New Roman"/>
          <w:b/>
          <w:color w:val="000000"/>
          <w:sz w:val="24"/>
          <w:szCs w:val="24"/>
        </w:rPr>
      </w:pPr>
    </w:p>
    <w:p w:rsidR="005538E9" w:rsidRDefault="005538E9" w:rsidP="00E84BB3">
      <w:pPr>
        <w:ind w:hanging="540"/>
        <w:jc w:val="both"/>
        <w:rPr>
          <w:rFonts w:ascii="Times New Roman" w:hAnsi="Times New Roman"/>
          <w:b/>
          <w:color w:val="000000"/>
          <w:sz w:val="24"/>
          <w:szCs w:val="24"/>
        </w:rPr>
      </w:pPr>
      <w:r>
        <w:rPr>
          <w:rFonts w:ascii="Times New Roman" w:hAnsi="Times New Roman"/>
          <w:b/>
          <w:color w:val="000000"/>
          <w:sz w:val="24"/>
          <w:szCs w:val="24"/>
        </w:rPr>
        <w:t>No. Acad.III/PQ/981/2013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August 14, 2013 </w:t>
      </w:r>
      <w:r>
        <w:rPr>
          <w:rFonts w:ascii="Times New Roman" w:hAnsi="Times New Roman"/>
          <w:b/>
          <w:color w:val="000000"/>
          <w:sz w:val="24"/>
          <w:szCs w:val="24"/>
        </w:rPr>
        <w:tab/>
      </w:r>
    </w:p>
    <w:p w:rsidR="005538E9" w:rsidRDefault="005538E9" w:rsidP="00E84BB3">
      <w:pPr>
        <w:pStyle w:val="Normsl"/>
        <w:ind w:right="0"/>
        <w:jc w:val="both"/>
        <w:rPr>
          <w:b w:val="0"/>
          <w:bCs/>
          <w:color w:val="000000"/>
          <w:sz w:val="24"/>
          <w:szCs w:val="24"/>
        </w:rPr>
      </w:pPr>
      <w:r>
        <w:rPr>
          <w:color w:val="000000"/>
          <w:sz w:val="24"/>
          <w:szCs w:val="24"/>
        </w:rPr>
        <w:t xml:space="preserve"> </w:t>
      </w:r>
    </w:p>
    <w:p w:rsidR="005538E9" w:rsidRPr="00697EAA" w:rsidRDefault="005538E9" w:rsidP="008805DF">
      <w:pPr>
        <w:pStyle w:val="Normsl"/>
        <w:ind w:right="0"/>
        <w:jc w:val="both"/>
        <w:rPr>
          <w:b w:val="0"/>
          <w:sz w:val="24"/>
          <w:szCs w:val="24"/>
        </w:rPr>
      </w:pPr>
      <w:r w:rsidRPr="00697EAA">
        <w:rPr>
          <w:b w:val="0"/>
          <w:sz w:val="24"/>
          <w:szCs w:val="24"/>
        </w:rPr>
        <w:t>Shri Ramji Pandey</w:t>
      </w:r>
    </w:p>
    <w:p w:rsidR="005538E9" w:rsidRDefault="005538E9" w:rsidP="008805DF">
      <w:pPr>
        <w:pStyle w:val="NoSpacing"/>
        <w:tabs>
          <w:tab w:val="center" w:pos="4680"/>
        </w:tabs>
        <w:rPr>
          <w:sz w:val="24"/>
          <w:szCs w:val="24"/>
        </w:rPr>
      </w:pPr>
      <w:r>
        <w:rPr>
          <w:sz w:val="24"/>
          <w:szCs w:val="24"/>
        </w:rPr>
        <w:t xml:space="preserve">Under Secretary  </w:t>
      </w:r>
      <w:r>
        <w:rPr>
          <w:sz w:val="24"/>
          <w:szCs w:val="24"/>
        </w:rPr>
        <w:tab/>
      </w:r>
    </w:p>
    <w:p w:rsidR="005538E9" w:rsidRDefault="005538E9" w:rsidP="008805DF">
      <w:pPr>
        <w:pStyle w:val="NoSpacing"/>
        <w:rPr>
          <w:sz w:val="24"/>
          <w:szCs w:val="24"/>
        </w:rPr>
      </w:pPr>
      <w:r>
        <w:rPr>
          <w:sz w:val="24"/>
          <w:szCs w:val="24"/>
        </w:rPr>
        <w:t>Ministry of Human Resource Development</w:t>
      </w:r>
    </w:p>
    <w:p w:rsidR="005538E9" w:rsidRDefault="005538E9" w:rsidP="008805DF">
      <w:pPr>
        <w:pStyle w:val="NoSpacing"/>
        <w:rPr>
          <w:sz w:val="24"/>
          <w:szCs w:val="24"/>
        </w:rPr>
      </w:pPr>
      <w:r>
        <w:rPr>
          <w:sz w:val="24"/>
          <w:szCs w:val="24"/>
        </w:rPr>
        <w:t>Department of Higher Education</w:t>
      </w:r>
    </w:p>
    <w:p w:rsidR="005538E9" w:rsidRDefault="005538E9" w:rsidP="008805DF">
      <w:pPr>
        <w:pStyle w:val="NoSpacing"/>
        <w:rPr>
          <w:sz w:val="24"/>
          <w:szCs w:val="24"/>
        </w:rPr>
      </w:pPr>
      <w:r>
        <w:rPr>
          <w:sz w:val="24"/>
          <w:szCs w:val="24"/>
        </w:rPr>
        <w:t>Government of India</w:t>
      </w:r>
    </w:p>
    <w:p w:rsidR="005538E9" w:rsidRDefault="005538E9" w:rsidP="008805DF">
      <w:pPr>
        <w:pStyle w:val="NoSpacing"/>
        <w:rPr>
          <w:sz w:val="24"/>
          <w:szCs w:val="24"/>
        </w:rPr>
      </w:pPr>
      <w:r>
        <w:rPr>
          <w:sz w:val="24"/>
          <w:szCs w:val="24"/>
        </w:rPr>
        <w:t xml:space="preserve">Shastri Bhawan </w:t>
      </w:r>
    </w:p>
    <w:p w:rsidR="005538E9" w:rsidRDefault="005538E9" w:rsidP="008805DF">
      <w:pPr>
        <w:pStyle w:val="NoSpacing"/>
        <w:rPr>
          <w:b/>
          <w:sz w:val="24"/>
          <w:szCs w:val="24"/>
        </w:rPr>
      </w:pPr>
      <w:r>
        <w:rPr>
          <w:b/>
          <w:sz w:val="24"/>
          <w:szCs w:val="24"/>
        </w:rPr>
        <w:t xml:space="preserve">New Delhi - 110001 </w:t>
      </w:r>
    </w:p>
    <w:p w:rsidR="005538E9" w:rsidRDefault="005538E9" w:rsidP="00E84BB3">
      <w:pPr>
        <w:pStyle w:val="BodyText3"/>
        <w:rPr>
          <w:b/>
          <w:color w:val="000000"/>
          <w:sz w:val="24"/>
          <w:szCs w:val="24"/>
        </w:rPr>
      </w:pPr>
    </w:p>
    <w:p w:rsidR="005538E9" w:rsidRDefault="005538E9" w:rsidP="00E84BB3">
      <w:pPr>
        <w:pStyle w:val="BodyText3"/>
        <w:rPr>
          <w:b/>
          <w:color w:val="000000"/>
          <w:sz w:val="24"/>
          <w:szCs w:val="24"/>
        </w:rPr>
      </w:pPr>
    </w:p>
    <w:p w:rsidR="005538E9" w:rsidRPr="00CF3455" w:rsidRDefault="005538E9" w:rsidP="00E84BB3">
      <w:pPr>
        <w:pStyle w:val="BodyTextIndent"/>
        <w:ind w:left="720" w:right="720" w:hanging="720"/>
        <w:rPr>
          <w:b/>
          <w:sz w:val="24"/>
          <w:szCs w:val="24"/>
          <w:u w:val="single"/>
        </w:rPr>
      </w:pPr>
      <w:r>
        <w:rPr>
          <w:b/>
          <w:bCs/>
          <w:color w:val="000000"/>
          <w:sz w:val="24"/>
          <w:szCs w:val="24"/>
        </w:rPr>
        <w:t>Sub:</w:t>
      </w:r>
      <w:r>
        <w:rPr>
          <w:b/>
          <w:bCs/>
          <w:color w:val="000000"/>
          <w:sz w:val="24"/>
          <w:szCs w:val="24"/>
        </w:rPr>
        <w:tab/>
      </w:r>
      <w:r w:rsidRPr="00CF3455">
        <w:rPr>
          <w:b/>
          <w:sz w:val="24"/>
          <w:szCs w:val="24"/>
        </w:rPr>
        <w:t>Material for reply to Rajya Sabha Unstarred Question No.1305</w:t>
      </w:r>
      <w:r>
        <w:rPr>
          <w:b/>
          <w:sz w:val="24"/>
          <w:szCs w:val="24"/>
        </w:rPr>
        <w:t>/S3058</w:t>
      </w:r>
      <w:r w:rsidRPr="00CF3455">
        <w:rPr>
          <w:b/>
          <w:sz w:val="24"/>
          <w:szCs w:val="24"/>
        </w:rPr>
        <w:t xml:space="preserve"> for 19.08.2013 asked by Shri Ali Anwar Ansari regarding "SC, ST and OBC teachers in JNU and DU".</w:t>
      </w:r>
    </w:p>
    <w:p w:rsidR="005538E9" w:rsidRDefault="005538E9" w:rsidP="00E84BB3">
      <w:pPr>
        <w:pStyle w:val="BodyTextIndent"/>
        <w:ind w:right="720"/>
        <w:rPr>
          <w:color w:val="000000"/>
          <w:sz w:val="24"/>
          <w:szCs w:val="24"/>
          <w:u w:val="single"/>
        </w:rPr>
      </w:pPr>
    </w:p>
    <w:p w:rsidR="005538E9" w:rsidRDefault="005538E9" w:rsidP="00E84BB3">
      <w:pPr>
        <w:pStyle w:val="Normsl"/>
        <w:ind w:right="0"/>
        <w:jc w:val="both"/>
        <w:rPr>
          <w:b w:val="0"/>
          <w:bCs/>
          <w:color w:val="000000"/>
          <w:sz w:val="24"/>
          <w:szCs w:val="24"/>
        </w:rPr>
      </w:pPr>
      <w:r>
        <w:rPr>
          <w:b w:val="0"/>
          <w:bCs/>
          <w:color w:val="000000"/>
          <w:sz w:val="24"/>
          <w:szCs w:val="24"/>
        </w:rPr>
        <w:t xml:space="preserve">Sir, </w:t>
      </w:r>
    </w:p>
    <w:p w:rsidR="005538E9" w:rsidRDefault="005538E9" w:rsidP="00E84BB3">
      <w:pPr>
        <w:pStyle w:val="Normsl"/>
        <w:spacing w:line="360" w:lineRule="auto"/>
        <w:ind w:right="0"/>
        <w:jc w:val="both"/>
        <w:rPr>
          <w:b w:val="0"/>
          <w:bCs/>
          <w:color w:val="000000"/>
          <w:sz w:val="10"/>
          <w:szCs w:val="24"/>
        </w:rPr>
      </w:pPr>
      <w:r>
        <w:rPr>
          <w:b w:val="0"/>
          <w:bCs/>
          <w:color w:val="000000"/>
          <w:sz w:val="24"/>
          <w:szCs w:val="24"/>
        </w:rPr>
        <w:tab/>
      </w:r>
    </w:p>
    <w:p w:rsidR="005538E9" w:rsidRDefault="005538E9" w:rsidP="00E84BB3">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14.08.2013 on the subject cited above. </w:t>
      </w:r>
    </w:p>
    <w:p w:rsidR="005538E9" w:rsidRDefault="005538E9" w:rsidP="00E84BB3">
      <w:pPr>
        <w:pStyle w:val="Normsl"/>
        <w:ind w:right="0"/>
        <w:jc w:val="both"/>
        <w:rPr>
          <w:b w:val="0"/>
          <w:color w:val="000000"/>
          <w:sz w:val="24"/>
          <w:szCs w:val="24"/>
        </w:rPr>
      </w:pPr>
    </w:p>
    <w:p w:rsidR="005538E9" w:rsidRDefault="005538E9" w:rsidP="00E84BB3">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Rajya Sabha Unstarred Question for further action at your end. </w:t>
      </w:r>
    </w:p>
    <w:p w:rsidR="005538E9" w:rsidRDefault="005538E9" w:rsidP="00E84BB3">
      <w:pPr>
        <w:pStyle w:val="Normsl"/>
        <w:ind w:right="0"/>
        <w:jc w:val="both"/>
        <w:rPr>
          <w:b w:val="0"/>
          <w:color w:val="000000"/>
          <w:sz w:val="24"/>
          <w:szCs w:val="24"/>
        </w:rPr>
      </w:pPr>
    </w:p>
    <w:p w:rsidR="005538E9" w:rsidRDefault="005538E9" w:rsidP="00E84BB3">
      <w:pPr>
        <w:pStyle w:val="Normsl"/>
        <w:spacing w:line="360" w:lineRule="auto"/>
        <w:ind w:right="0"/>
        <w:jc w:val="both"/>
        <w:rPr>
          <w:b w:val="0"/>
          <w:color w:val="000000"/>
          <w:sz w:val="24"/>
          <w:szCs w:val="24"/>
        </w:rPr>
      </w:pPr>
      <w:r>
        <w:rPr>
          <w:b w:val="0"/>
          <w:color w:val="000000"/>
          <w:sz w:val="24"/>
          <w:szCs w:val="24"/>
        </w:rPr>
        <w:tab/>
        <w:t xml:space="preserve">Thanking you, </w:t>
      </w:r>
    </w:p>
    <w:p w:rsidR="005538E9" w:rsidRDefault="005538E9" w:rsidP="00E84BB3">
      <w:pPr>
        <w:pStyle w:val="Normsl"/>
        <w:ind w:right="0"/>
        <w:jc w:val="right"/>
        <w:rPr>
          <w:b w:val="0"/>
          <w:bCs/>
          <w:color w:val="000000"/>
          <w:sz w:val="24"/>
          <w:szCs w:val="24"/>
        </w:rPr>
      </w:pPr>
      <w:r>
        <w:rPr>
          <w:b w:val="0"/>
          <w:bCs/>
          <w:color w:val="000000"/>
          <w:sz w:val="24"/>
          <w:szCs w:val="24"/>
        </w:rPr>
        <w:t xml:space="preserve">Yours faithfully, </w:t>
      </w:r>
    </w:p>
    <w:p w:rsidR="005538E9" w:rsidRDefault="005538E9" w:rsidP="00E84BB3">
      <w:pPr>
        <w:pStyle w:val="Normsl"/>
        <w:ind w:right="0"/>
        <w:jc w:val="right"/>
        <w:rPr>
          <w:b w:val="0"/>
          <w:bCs/>
          <w:color w:val="000000"/>
          <w:sz w:val="24"/>
          <w:szCs w:val="24"/>
        </w:rPr>
      </w:pPr>
    </w:p>
    <w:p w:rsidR="005538E9" w:rsidRDefault="005538E9" w:rsidP="00E84BB3">
      <w:pPr>
        <w:pStyle w:val="Normsl"/>
        <w:ind w:right="0"/>
        <w:jc w:val="right"/>
        <w:rPr>
          <w:b w:val="0"/>
          <w:bCs/>
          <w:color w:val="000000"/>
          <w:sz w:val="24"/>
          <w:szCs w:val="24"/>
        </w:rPr>
      </w:pPr>
    </w:p>
    <w:p w:rsidR="005538E9" w:rsidRDefault="005538E9" w:rsidP="00E84BB3">
      <w:pPr>
        <w:pStyle w:val="Normsl"/>
        <w:ind w:right="0"/>
        <w:jc w:val="right"/>
        <w:rPr>
          <w:b w:val="0"/>
          <w:bCs/>
          <w:color w:val="000000"/>
          <w:sz w:val="24"/>
          <w:szCs w:val="24"/>
        </w:rPr>
      </w:pPr>
    </w:p>
    <w:p w:rsidR="005538E9" w:rsidRDefault="005538E9" w:rsidP="00E84BB3">
      <w:pPr>
        <w:pStyle w:val="NoSpacing"/>
        <w:jc w:val="right"/>
        <w:rPr>
          <w:b/>
          <w:sz w:val="24"/>
          <w:szCs w:val="24"/>
        </w:rPr>
      </w:pPr>
      <w:r>
        <w:rPr>
          <w:bCs/>
        </w:rPr>
        <w:t xml:space="preserve">                                                                    </w:t>
      </w:r>
      <w:r>
        <w:rPr>
          <w:bCs/>
        </w:rPr>
        <w:tab/>
      </w:r>
      <w:r>
        <w:rPr>
          <w:bCs/>
        </w:rPr>
        <w:tab/>
      </w:r>
      <w:r>
        <w:rPr>
          <w:b/>
          <w:sz w:val="24"/>
          <w:szCs w:val="24"/>
        </w:rPr>
        <w:t>(Umakant Agarwal)</w:t>
      </w:r>
    </w:p>
    <w:p w:rsidR="005538E9" w:rsidRDefault="005538E9" w:rsidP="00E84BB3">
      <w:pPr>
        <w:pStyle w:val="NoSpacing"/>
        <w:jc w:val="right"/>
        <w:rPr>
          <w:sz w:val="24"/>
          <w:szCs w:val="24"/>
        </w:rPr>
      </w:pPr>
      <w:r>
        <w:rPr>
          <w:bCs/>
          <w:sz w:val="24"/>
          <w:szCs w:val="24"/>
        </w:rPr>
        <w:t>Deputy Registrar (Academic)</w:t>
      </w:r>
    </w:p>
    <w:p w:rsidR="005538E9" w:rsidRDefault="005538E9" w:rsidP="00E84BB3">
      <w:pPr>
        <w:jc w:val="both"/>
        <w:rPr>
          <w:rFonts w:ascii="Times New Roman" w:hAnsi="Times New Roman"/>
          <w:bCs/>
          <w:color w:val="000000"/>
          <w:sz w:val="24"/>
          <w:szCs w:val="24"/>
        </w:rPr>
      </w:pPr>
    </w:p>
    <w:p w:rsidR="005538E9" w:rsidRDefault="005538E9" w:rsidP="00E84BB3">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5538E9" w:rsidRDefault="005538E9" w:rsidP="00E84BB3">
      <w:pPr>
        <w:pStyle w:val="BodyText2"/>
        <w:spacing w:after="0" w:line="240" w:lineRule="auto"/>
        <w:ind w:left="720" w:hanging="720"/>
        <w:jc w:val="both"/>
        <w:rPr>
          <w:sz w:val="24"/>
          <w:szCs w:val="24"/>
        </w:rPr>
      </w:pPr>
    </w:p>
    <w:p w:rsidR="005538E9" w:rsidRDefault="005538E9" w:rsidP="00E84BB3">
      <w:pPr>
        <w:pStyle w:val="BodyText2"/>
        <w:spacing w:after="0" w:line="240" w:lineRule="auto"/>
        <w:ind w:left="720" w:hanging="720"/>
        <w:jc w:val="both"/>
        <w:rPr>
          <w:sz w:val="24"/>
          <w:szCs w:val="24"/>
        </w:rPr>
      </w:pPr>
    </w:p>
    <w:p w:rsidR="005538E9" w:rsidRDefault="005538E9" w:rsidP="00E84BB3">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5538E9" w:rsidRDefault="005538E9" w:rsidP="00E84BB3">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PS to Registrar --- For the kind information of the Registrar.</w:t>
      </w:r>
    </w:p>
    <w:p w:rsidR="005538E9" w:rsidRDefault="005538E9" w:rsidP="00E84BB3">
      <w:pPr>
        <w:pStyle w:val="Title"/>
        <w:spacing w:line="360" w:lineRule="auto"/>
        <w:ind w:right="-18"/>
        <w:jc w:val="both"/>
        <w:rPr>
          <w:rFonts w:ascii="Times New Roman" w:hAnsi="Times New Roman"/>
          <w:b w:val="0"/>
          <w:sz w:val="24"/>
          <w:szCs w:val="24"/>
        </w:rPr>
      </w:pPr>
    </w:p>
    <w:p w:rsidR="005538E9" w:rsidRDefault="005538E9" w:rsidP="00E84BB3">
      <w:pPr>
        <w:pStyle w:val="Title"/>
        <w:spacing w:line="360" w:lineRule="auto"/>
        <w:ind w:right="-18"/>
        <w:jc w:val="both"/>
        <w:rPr>
          <w:rFonts w:ascii="Times New Roman" w:hAnsi="Times New Roman"/>
          <w:b w:val="0"/>
          <w:sz w:val="24"/>
          <w:szCs w:val="24"/>
        </w:rPr>
      </w:pPr>
    </w:p>
    <w:p w:rsidR="005538E9" w:rsidRPr="009D6E77" w:rsidRDefault="005538E9" w:rsidP="00E84BB3">
      <w:pPr>
        <w:pStyle w:val="Title"/>
        <w:ind w:right="-18"/>
        <w:rPr>
          <w:rFonts w:ascii="Times New Roman" w:hAnsi="Times New Roman"/>
          <w:sz w:val="24"/>
          <w:szCs w:val="24"/>
          <w:u w:val="single"/>
        </w:rPr>
      </w:pPr>
      <w:r w:rsidRPr="009D6E77">
        <w:rPr>
          <w:rFonts w:ascii="Times New Roman" w:hAnsi="Times New Roman"/>
          <w:sz w:val="24"/>
          <w:szCs w:val="24"/>
          <w:u w:val="single"/>
        </w:rPr>
        <w:t>JAWAHARLAL NEHRU UNIVERSITY</w:t>
      </w:r>
    </w:p>
    <w:p w:rsidR="005538E9" w:rsidRPr="009D6E77" w:rsidRDefault="005538E9" w:rsidP="00E84BB3">
      <w:pPr>
        <w:pStyle w:val="Title"/>
        <w:ind w:right="-18"/>
        <w:rPr>
          <w:rFonts w:ascii="Times New Roman" w:hAnsi="Times New Roman"/>
          <w:sz w:val="24"/>
          <w:szCs w:val="24"/>
          <w:u w:val="single"/>
        </w:rPr>
      </w:pPr>
      <w:r w:rsidRPr="009D6E77">
        <w:rPr>
          <w:rFonts w:ascii="Times New Roman" w:hAnsi="Times New Roman"/>
          <w:sz w:val="24"/>
          <w:szCs w:val="24"/>
          <w:u w:val="single"/>
        </w:rPr>
        <w:t>NEW DELHI – 110067</w:t>
      </w:r>
    </w:p>
    <w:p w:rsidR="005538E9" w:rsidRDefault="005538E9" w:rsidP="00E84BB3">
      <w:pPr>
        <w:pStyle w:val="Title"/>
        <w:ind w:right="-18"/>
        <w:rPr>
          <w:rFonts w:ascii="Times New Roman" w:hAnsi="Times New Roman"/>
          <w:sz w:val="24"/>
          <w:szCs w:val="24"/>
        </w:rPr>
      </w:pPr>
    </w:p>
    <w:p w:rsidR="005538E9" w:rsidRPr="00CF3455" w:rsidRDefault="005538E9" w:rsidP="00EB72D5">
      <w:pPr>
        <w:pStyle w:val="BodyTextIndent"/>
        <w:ind w:left="720" w:right="720" w:firstLine="0"/>
        <w:rPr>
          <w:b/>
          <w:sz w:val="24"/>
          <w:szCs w:val="24"/>
          <w:u w:val="single"/>
        </w:rPr>
      </w:pPr>
      <w:r w:rsidRPr="00CF3455">
        <w:rPr>
          <w:b/>
          <w:sz w:val="24"/>
          <w:szCs w:val="24"/>
        </w:rPr>
        <w:t>Material for reply to Rajya Sabha Unstarred Question No.</w:t>
      </w:r>
      <w:r>
        <w:rPr>
          <w:b/>
          <w:sz w:val="24"/>
          <w:szCs w:val="24"/>
        </w:rPr>
        <w:t xml:space="preserve"> </w:t>
      </w:r>
      <w:r w:rsidRPr="00CF3455">
        <w:rPr>
          <w:b/>
          <w:sz w:val="24"/>
          <w:szCs w:val="24"/>
        </w:rPr>
        <w:t>1305</w:t>
      </w:r>
      <w:r>
        <w:rPr>
          <w:b/>
          <w:sz w:val="24"/>
          <w:szCs w:val="24"/>
        </w:rPr>
        <w:t>/S3058</w:t>
      </w:r>
      <w:r w:rsidRPr="00CF3455">
        <w:rPr>
          <w:b/>
          <w:sz w:val="24"/>
          <w:szCs w:val="24"/>
        </w:rPr>
        <w:t xml:space="preserve"> for 19.08.2013 asked by Shri Ali Anwar Ansari regarding "SC, ST and OBC teachers in JNU and DU".</w:t>
      </w:r>
    </w:p>
    <w:p w:rsidR="005538E9" w:rsidRDefault="005538E9" w:rsidP="00E84BB3">
      <w:pPr>
        <w:pStyle w:val="Title"/>
        <w:spacing w:line="360" w:lineRule="auto"/>
        <w:ind w:right="-18"/>
        <w:rPr>
          <w:rFonts w:ascii="Times New Roman" w:hAnsi="Times New Roman"/>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3pt;margin-top:1.35pt;width:348.7pt;height:0;z-index:251656192" o:connectortype="straight"/>
        </w:pict>
      </w:r>
    </w:p>
    <w:p w:rsidR="005538E9" w:rsidRDefault="005538E9" w:rsidP="00E84BB3">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 xml:space="preserve">Whether it is a fact that there are 490 posts of Professor/Associate Professor/Assistant Professor in Jawaharlal Nehru University (JNU), New Delhi, out of this, only 14 teachers are STs, 31 are SCs and only 2 teachers belong to OBC; </w:t>
      </w:r>
    </w:p>
    <w:p w:rsidR="005538E9" w:rsidRDefault="005538E9" w:rsidP="00E84BB3">
      <w:pPr>
        <w:pStyle w:val="ListParagraph"/>
        <w:tabs>
          <w:tab w:val="left" w:pos="720"/>
        </w:tabs>
        <w:spacing w:after="0" w:line="240" w:lineRule="auto"/>
        <w:ind w:hanging="720"/>
        <w:jc w:val="both"/>
        <w:rPr>
          <w:rFonts w:ascii="Times New Roman" w:hAnsi="Times New Roman"/>
          <w:b/>
          <w:sz w:val="24"/>
          <w:szCs w:val="24"/>
        </w:rPr>
      </w:pPr>
    </w:p>
    <w:p w:rsidR="005538E9" w:rsidRDefault="005538E9" w:rsidP="00E067F0">
      <w:pPr>
        <w:spacing w:line="240" w:lineRule="auto"/>
        <w:ind w:left="720" w:hanging="990"/>
        <w:rPr>
          <w:rFonts w:ascii="Times New Roman" w:hAnsi="Times New Roman"/>
          <w:sz w:val="24"/>
          <w:szCs w:val="24"/>
        </w:rPr>
      </w:pPr>
      <w:r>
        <w:rPr>
          <w:rFonts w:ascii="Times New Roman" w:hAnsi="Times New Roman"/>
          <w:sz w:val="24"/>
          <w:szCs w:val="24"/>
        </w:rPr>
        <w:t xml:space="preserve"> </w:t>
      </w:r>
      <w:r w:rsidRPr="00C4147B">
        <w:rPr>
          <w:rFonts w:ascii="Times New Roman" w:hAnsi="Times New Roman"/>
          <w:sz w:val="24"/>
          <w:szCs w:val="24"/>
        </w:rPr>
        <w:t>Ans. (a)</w:t>
      </w:r>
      <w:r>
        <w:rPr>
          <w:rFonts w:ascii="Times New Roman" w:hAnsi="Times New Roman"/>
          <w:sz w:val="24"/>
          <w:szCs w:val="24"/>
        </w:rPr>
        <w:tab/>
        <w:t>As far as Jawaharlal Nehru University is concerned, the factual positions of teaching posts as on 14.08.2013 are as under:-</w:t>
      </w:r>
    </w:p>
    <w:p w:rsidR="005538E9" w:rsidRPr="00E067F0" w:rsidRDefault="005538E9" w:rsidP="00E067F0">
      <w:pPr>
        <w:pStyle w:val="NoSpacing"/>
        <w:ind w:firstLine="720"/>
        <w:rPr>
          <w:sz w:val="24"/>
          <w:szCs w:val="24"/>
        </w:rPr>
      </w:pPr>
      <w:r w:rsidRPr="00E067F0">
        <w:rPr>
          <w:sz w:val="24"/>
          <w:szCs w:val="24"/>
        </w:rPr>
        <w:t xml:space="preserve">Total teaching posts (Professor, Associate Professor and </w:t>
      </w:r>
      <w:r>
        <w:rPr>
          <w:sz w:val="24"/>
          <w:szCs w:val="24"/>
        </w:rPr>
        <w:tab/>
      </w:r>
      <w:r>
        <w:t>-</w:t>
      </w:r>
      <w:r>
        <w:tab/>
        <w:t>496</w:t>
      </w:r>
    </w:p>
    <w:p w:rsidR="005538E9" w:rsidRDefault="005538E9" w:rsidP="00E067F0">
      <w:pPr>
        <w:pStyle w:val="NoSpacing"/>
        <w:ind w:firstLine="720"/>
      </w:pPr>
      <w:r w:rsidRPr="00E067F0">
        <w:rPr>
          <w:sz w:val="24"/>
          <w:szCs w:val="24"/>
        </w:rPr>
        <w:t>Assistant Professor) as on 14.08.2013</w:t>
      </w:r>
      <w:r>
        <w:tab/>
      </w:r>
    </w:p>
    <w:p w:rsidR="005538E9" w:rsidRDefault="005538E9" w:rsidP="00E067F0">
      <w:pPr>
        <w:pStyle w:val="NoSpacing"/>
        <w:ind w:firstLine="720"/>
      </w:pPr>
      <w:r>
        <w:tab/>
      </w:r>
      <w:r>
        <w:tab/>
      </w:r>
    </w:p>
    <w:p w:rsidR="005538E9" w:rsidRDefault="005538E9" w:rsidP="00D26A99">
      <w:pPr>
        <w:ind w:firstLine="720"/>
        <w:rPr>
          <w:rFonts w:ascii="Times New Roman" w:hAnsi="Times New Roman"/>
          <w:sz w:val="24"/>
          <w:szCs w:val="24"/>
        </w:rPr>
      </w:pPr>
      <w:r>
        <w:rPr>
          <w:rFonts w:ascii="Times New Roman" w:hAnsi="Times New Roman"/>
          <w:sz w:val="24"/>
          <w:szCs w:val="24"/>
        </w:rPr>
        <w:t>Out of 496 posts:</w:t>
      </w:r>
    </w:p>
    <w:p w:rsidR="005538E9" w:rsidRDefault="005538E9" w:rsidP="00567095">
      <w:pPr>
        <w:ind w:left="720" w:firstLine="720"/>
        <w:rPr>
          <w:rFonts w:ascii="Times New Roman" w:hAnsi="Times New Roman"/>
          <w:b/>
          <w:sz w:val="24"/>
          <w:szCs w:val="24"/>
        </w:rPr>
      </w:pPr>
      <w:r w:rsidRPr="00243329">
        <w:rPr>
          <w:rFonts w:ascii="Times New Roman" w:hAnsi="Times New Roman"/>
          <w:b/>
          <w:sz w:val="24"/>
          <w:szCs w:val="24"/>
        </w:rPr>
        <w:t>SC</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F19C0">
        <w:rPr>
          <w:sz w:val="24"/>
          <w:szCs w:val="24"/>
        </w:rPr>
        <w:t>-</w:t>
      </w:r>
      <w:r w:rsidRPr="003F19C0">
        <w:rPr>
          <w:sz w:val="24"/>
          <w:szCs w:val="24"/>
        </w:rPr>
        <w:tab/>
        <w:t>35</w:t>
      </w:r>
    </w:p>
    <w:p w:rsidR="005538E9" w:rsidRPr="003F19C0" w:rsidRDefault="005538E9" w:rsidP="003F19C0">
      <w:pPr>
        <w:pStyle w:val="NoSpacing"/>
        <w:ind w:firstLine="720"/>
        <w:rPr>
          <w:b/>
          <w:sz w:val="24"/>
          <w:szCs w:val="24"/>
        </w:rPr>
      </w:pPr>
      <w:r w:rsidRPr="003F19C0">
        <w:rPr>
          <w:sz w:val="24"/>
          <w:szCs w:val="24"/>
        </w:rPr>
        <w:t>(29 appointed under reserved category &amp; 6 belonging to SC category appointed UR)</w:t>
      </w:r>
      <w:r w:rsidRPr="003F19C0">
        <w:rPr>
          <w:b/>
          <w:sz w:val="24"/>
          <w:szCs w:val="24"/>
        </w:rPr>
        <w:tab/>
      </w:r>
    </w:p>
    <w:p w:rsidR="005538E9" w:rsidRPr="00A11DC1" w:rsidRDefault="005538E9" w:rsidP="002E57C3">
      <w:pPr>
        <w:ind w:firstLine="720"/>
        <w:rPr>
          <w:rFonts w:ascii="Times New Roman" w:hAnsi="Times New Roman"/>
          <w:b/>
          <w:sz w:val="4"/>
          <w:szCs w:val="24"/>
        </w:rPr>
      </w:pPr>
    </w:p>
    <w:p w:rsidR="005538E9" w:rsidRDefault="005538E9" w:rsidP="00567095">
      <w:pPr>
        <w:ind w:left="720" w:firstLine="720"/>
        <w:rPr>
          <w:rFonts w:ascii="Times New Roman" w:hAnsi="Times New Roman"/>
          <w:b/>
          <w:sz w:val="24"/>
          <w:szCs w:val="24"/>
        </w:rPr>
      </w:pPr>
      <w:r>
        <w:rPr>
          <w:rFonts w:ascii="Times New Roman" w:hAnsi="Times New Roman"/>
          <w:b/>
          <w:sz w:val="24"/>
          <w:szCs w:val="24"/>
        </w:rPr>
        <w:t>ST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561B2">
        <w:rPr>
          <w:sz w:val="24"/>
          <w:szCs w:val="24"/>
        </w:rPr>
        <w:t>-</w:t>
      </w:r>
      <w:r w:rsidRPr="00B561B2">
        <w:rPr>
          <w:sz w:val="24"/>
          <w:szCs w:val="24"/>
        </w:rPr>
        <w:tab/>
        <w:t>17</w:t>
      </w:r>
    </w:p>
    <w:p w:rsidR="005538E9" w:rsidRPr="00B561B2" w:rsidRDefault="005538E9" w:rsidP="00B561B2">
      <w:pPr>
        <w:pStyle w:val="NoSpacing"/>
        <w:ind w:firstLine="720"/>
        <w:rPr>
          <w:sz w:val="24"/>
          <w:szCs w:val="24"/>
        </w:rPr>
      </w:pPr>
      <w:r w:rsidRPr="00B561B2">
        <w:rPr>
          <w:sz w:val="24"/>
          <w:szCs w:val="24"/>
        </w:rPr>
        <w:t>(10 appointed under reserved category &amp;</w:t>
      </w:r>
      <w:r>
        <w:rPr>
          <w:sz w:val="24"/>
          <w:szCs w:val="24"/>
        </w:rPr>
        <w:t xml:space="preserve"> </w:t>
      </w:r>
      <w:r w:rsidRPr="00B561B2">
        <w:rPr>
          <w:sz w:val="24"/>
          <w:szCs w:val="24"/>
        </w:rPr>
        <w:t>7 belonging to ST category appointed UR)</w:t>
      </w:r>
    </w:p>
    <w:p w:rsidR="005538E9" w:rsidRPr="00A11DC1" w:rsidRDefault="005538E9" w:rsidP="002E57C3">
      <w:pPr>
        <w:ind w:firstLine="720"/>
        <w:rPr>
          <w:rFonts w:ascii="Times New Roman" w:hAnsi="Times New Roman"/>
          <w:b/>
          <w:sz w:val="2"/>
          <w:szCs w:val="24"/>
        </w:rPr>
      </w:pPr>
    </w:p>
    <w:p w:rsidR="005538E9" w:rsidRDefault="005538E9" w:rsidP="00567095">
      <w:pPr>
        <w:ind w:left="720" w:firstLine="720"/>
        <w:rPr>
          <w:rFonts w:ascii="Times New Roman" w:hAnsi="Times New Roman"/>
          <w:b/>
          <w:sz w:val="24"/>
          <w:szCs w:val="24"/>
        </w:rPr>
      </w:pPr>
      <w:r w:rsidRPr="00573271">
        <w:rPr>
          <w:rFonts w:ascii="Times New Roman" w:hAnsi="Times New Roman"/>
          <w:b/>
          <w:sz w:val="24"/>
          <w:szCs w:val="24"/>
        </w:rPr>
        <w:t>OBC</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440FD">
        <w:rPr>
          <w:sz w:val="24"/>
          <w:szCs w:val="24"/>
        </w:rPr>
        <w:t>-</w:t>
      </w:r>
      <w:r w:rsidRPr="00E440FD">
        <w:rPr>
          <w:sz w:val="24"/>
          <w:szCs w:val="24"/>
        </w:rPr>
        <w:tab/>
        <w:t>15*</w:t>
      </w:r>
    </w:p>
    <w:p w:rsidR="005538E9" w:rsidRDefault="005538E9" w:rsidP="00E440FD">
      <w:pPr>
        <w:pStyle w:val="NoSpacing"/>
        <w:ind w:firstLine="720"/>
        <w:rPr>
          <w:sz w:val="24"/>
          <w:szCs w:val="24"/>
        </w:rPr>
      </w:pPr>
      <w:r w:rsidRPr="00E440FD">
        <w:rPr>
          <w:sz w:val="24"/>
          <w:szCs w:val="24"/>
        </w:rPr>
        <w:t>(13 appointed under reserved category &amp;</w:t>
      </w:r>
      <w:r>
        <w:rPr>
          <w:sz w:val="24"/>
          <w:szCs w:val="24"/>
        </w:rPr>
        <w:t xml:space="preserve"> </w:t>
      </w:r>
      <w:r w:rsidRPr="00E440FD">
        <w:rPr>
          <w:sz w:val="24"/>
          <w:szCs w:val="24"/>
        </w:rPr>
        <w:t>2 belonging to OBC category appointed UR)</w:t>
      </w:r>
    </w:p>
    <w:p w:rsidR="005538E9" w:rsidRPr="00E440FD" w:rsidRDefault="005538E9" w:rsidP="00E440FD">
      <w:pPr>
        <w:pStyle w:val="NoSpacing"/>
        <w:ind w:firstLine="720"/>
        <w:rPr>
          <w:sz w:val="24"/>
          <w:szCs w:val="24"/>
        </w:rPr>
      </w:pPr>
    </w:p>
    <w:p w:rsidR="005538E9" w:rsidRDefault="005538E9" w:rsidP="002E57C3">
      <w:pPr>
        <w:ind w:left="720"/>
        <w:rPr>
          <w:rFonts w:ascii="Times New Roman" w:hAnsi="Times New Roman"/>
          <w:sz w:val="24"/>
          <w:szCs w:val="24"/>
        </w:rPr>
      </w:pPr>
      <w:r>
        <w:rPr>
          <w:rFonts w:ascii="Times New Roman" w:hAnsi="Times New Roman"/>
          <w:sz w:val="24"/>
          <w:szCs w:val="24"/>
        </w:rPr>
        <w:t>*As per Govt. of India/UGC rules, the reservation for OBC category is applicable only at the level of Assistant Professor.</w:t>
      </w:r>
    </w:p>
    <w:p w:rsidR="005538E9" w:rsidRDefault="005538E9" w:rsidP="00E84BB3">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Whether it is also a fact that out of the total 792 posts of teachers in Delhi University, only 15 teachers are STs, 43 are SCs and only 10 belong to OBC;</w:t>
      </w:r>
    </w:p>
    <w:p w:rsidR="005538E9" w:rsidRDefault="005538E9" w:rsidP="00E84BB3">
      <w:pPr>
        <w:pStyle w:val="ListParagraph"/>
        <w:tabs>
          <w:tab w:val="left" w:pos="720"/>
        </w:tabs>
        <w:spacing w:after="0" w:line="240" w:lineRule="auto"/>
        <w:ind w:hanging="720"/>
        <w:jc w:val="both"/>
        <w:rPr>
          <w:rFonts w:ascii="Times New Roman" w:hAnsi="Times New Roman"/>
          <w:b/>
          <w:sz w:val="24"/>
          <w:szCs w:val="24"/>
        </w:rPr>
      </w:pPr>
    </w:p>
    <w:p w:rsidR="005538E9" w:rsidRPr="006404BA" w:rsidRDefault="005538E9" w:rsidP="00E84BB3">
      <w:pPr>
        <w:pStyle w:val="ListParagraph"/>
        <w:tabs>
          <w:tab w:val="left" w:pos="720"/>
        </w:tabs>
        <w:spacing w:after="0" w:line="240" w:lineRule="auto"/>
        <w:ind w:hanging="900"/>
        <w:jc w:val="both"/>
        <w:rPr>
          <w:rFonts w:ascii="Times New Roman" w:hAnsi="Times New Roman"/>
          <w:sz w:val="24"/>
          <w:szCs w:val="24"/>
        </w:rPr>
      </w:pPr>
      <w:r w:rsidRPr="006404BA">
        <w:rPr>
          <w:rFonts w:ascii="Times New Roman" w:hAnsi="Times New Roman"/>
          <w:sz w:val="24"/>
          <w:szCs w:val="24"/>
        </w:rPr>
        <w:t xml:space="preserve">Ans. (b) </w:t>
      </w:r>
      <w:r>
        <w:rPr>
          <w:rFonts w:ascii="Times New Roman" w:hAnsi="Times New Roman"/>
          <w:sz w:val="24"/>
          <w:szCs w:val="24"/>
        </w:rPr>
        <w:t>Does not pertain to Jawaharlal Nehru University.</w:t>
      </w:r>
    </w:p>
    <w:p w:rsidR="005538E9" w:rsidRPr="00A30436" w:rsidRDefault="005538E9" w:rsidP="00E84BB3">
      <w:pPr>
        <w:pStyle w:val="ListParagraph"/>
        <w:tabs>
          <w:tab w:val="left" w:pos="720"/>
        </w:tabs>
        <w:spacing w:after="0" w:line="240" w:lineRule="auto"/>
        <w:ind w:hanging="990"/>
        <w:jc w:val="both"/>
        <w:rPr>
          <w:rFonts w:ascii="Times New Roman" w:hAnsi="Times New Roman"/>
          <w:b/>
          <w:sz w:val="14"/>
          <w:szCs w:val="24"/>
        </w:rPr>
      </w:pPr>
      <w:r>
        <w:rPr>
          <w:rFonts w:ascii="Times New Roman" w:hAnsi="Times New Roman"/>
          <w:b/>
          <w:sz w:val="24"/>
          <w:szCs w:val="24"/>
        </w:rPr>
        <w:t xml:space="preserve">    </w:t>
      </w:r>
    </w:p>
    <w:p w:rsidR="005538E9" w:rsidRDefault="005538E9" w:rsidP="00AA0FEE">
      <w:pPr>
        <w:pStyle w:val="ListParagraph"/>
        <w:tabs>
          <w:tab w:val="left" w:pos="0"/>
        </w:tabs>
        <w:spacing w:after="0" w:line="240" w:lineRule="auto"/>
        <w:ind w:hanging="990"/>
        <w:jc w:val="both"/>
        <w:rPr>
          <w:rFonts w:ascii="Times New Roman" w:hAnsi="Times New Roman"/>
          <w:b/>
          <w:sz w:val="24"/>
          <w:szCs w:val="24"/>
        </w:rPr>
      </w:pPr>
      <w:r>
        <w:rPr>
          <w:rFonts w:ascii="Times New Roman" w:hAnsi="Times New Roman"/>
          <w:b/>
          <w:sz w:val="24"/>
          <w:szCs w:val="24"/>
        </w:rPr>
        <w:tab/>
        <w:t>Q. (c)</w:t>
      </w:r>
      <w:r>
        <w:rPr>
          <w:rFonts w:ascii="Times New Roman" w:hAnsi="Times New Roman"/>
          <w:b/>
          <w:sz w:val="24"/>
          <w:szCs w:val="24"/>
        </w:rPr>
        <w:tab/>
        <w:t>If so, the reasons therefor;</w:t>
      </w:r>
    </w:p>
    <w:p w:rsidR="005538E9" w:rsidRPr="00913FE1" w:rsidRDefault="005538E9" w:rsidP="00E84BB3">
      <w:pPr>
        <w:pStyle w:val="ListParagraph"/>
        <w:tabs>
          <w:tab w:val="left" w:pos="720"/>
        </w:tabs>
        <w:spacing w:after="0" w:line="240" w:lineRule="auto"/>
        <w:ind w:hanging="990"/>
        <w:jc w:val="both"/>
        <w:rPr>
          <w:rFonts w:ascii="Times New Roman" w:hAnsi="Times New Roman"/>
          <w:b/>
          <w:sz w:val="12"/>
          <w:szCs w:val="24"/>
        </w:rPr>
      </w:pPr>
    </w:p>
    <w:p w:rsidR="005538E9" w:rsidRDefault="005538E9" w:rsidP="00D03893">
      <w:pPr>
        <w:pStyle w:val="NoSpacing"/>
        <w:ind w:left="720" w:hanging="900"/>
        <w:rPr>
          <w:sz w:val="24"/>
          <w:szCs w:val="24"/>
        </w:rPr>
      </w:pPr>
      <w:r w:rsidRPr="0008676E">
        <w:rPr>
          <w:sz w:val="24"/>
          <w:szCs w:val="24"/>
        </w:rPr>
        <w:t xml:space="preserve">Ans. (c) </w:t>
      </w:r>
      <w:r>
        <w:rPr>
          <w:sz w:val="24"/>
          <w:szCs w:val="24"/>
        </w:rPr>
        <w:tab/>
      </w:r>
      <w:r w:rsidRPr="001325BC">
        <w:rPr>
          <w:sz w:val="24"/>
          <w:szCs w:val="24"/>
        </w:rPr>
        <w:t xml:space="preserve">The University advertised </w:t>
      </w:r>
      <w:r w:rsidRPr="001325BC">
        <w:rPr>
          <w:b/>
          <w:sz w:val="24"/>
          <w:szCs w:val="24"/>
        </w:rPr>
        <w:t>271</w:t>
      </w:r>
      <w:r w:rsidRPr="001325BC">
        <w:rPr>
          <w:sz w:val="24"/>
          <w:szCs w:val="24"/>
        </w:rPr>
        <w:t xml:space="preserve"> faculty positions since November, 2011  as per details given below:</w:t>
      </w:r>
    </w:p>
    <w:p w:rsidR="005538E9" w:rsidRDefault="005538E9" w:rsidP="00D03893">
      <w:pPr>
        <w:pStyle w:val="NoSpacing"/>
        <w:ind w:left="720" w:hanging="900"/>
        <w:rPr>
          <w:sz w:val="24"/>
          <w:szCs w:val="24"/>
        </w:rPr>
      </w:pPr>
    </w:p>
    <w:p w:rsidR="005538E9" w:rsidRPr="001325BC" w:rsidRDefault="005538E9" w:rsidP="00F26943">
      <w:pPr>
        <w:pStyle w:val="NoSpacing"/>
        <w:numPr>
          <w:ilvl w:val="0"/>
          <w:numId w:val="2"/>
        </w:numPr>
        <w:jc w:val="both"/>
        <w:rPr>
          <w:sz w:val="24"/>
          <w:szCs w:val="24"/>
        </w:rPr>
      </w:pPr>
      <w:r w:rsidRPr="001325BC">
        <w:rPr>
          <w:b/>
          <w:sz w:val="24"/>
          <w:szCs w:val="24"/>
        </w:rPr>
        <w:t xml:space="preserve">22 </w:t>
      </w:r>
      <w:r w:rsidRPr="001325BC">
        <w:rPr>
          <w:sz w:val="24"/>
          <w:szCs w:val="24"/>
        </w:rPr>
        <w:t>posts reserved for PH category (advertised in November, 2011) vide, Advt. No. RC/41/2011.</w:t>
      </w:r>
    </w:p>
    <w:p w:rsidR="005538E9" w:rsidRPr="001325BC" w:rsidRDefault="005538E9" w:rsidP="00F26943">
      <w:pPr>
        <w:pStyle w:val="NoSpacing"/>
        <w:ind w:left="360" w:firstLine="720"/>
        <w:rPr>
          <w:b/>
          <w:sz w:val="24"/>
          <w:szCs w:val="24"/>
        </w:rPr>
      </w:pPr>
      <w:r w:rsidRPr="001325BC">
        <w:rPr>
          <w:b/>
          <w:sz w:val="24"/>
          <w:szCs w:val="24"/>
        </w:rPr>
        <w:t xml:space="preserve">Professor   Associate Professor   Assistant Professor        </w:t>
      </w:r>
      <w:r w:rsidRPr="001325BC">
        <w:rPr>
          <w:b/>
          <w:sz w:val="24"/>
          <w:szCs w:val="24"/>
          <w:u w:val="single"/>
        </w:rPr>
        <w:t>Total</w:t>
      </w:r>
    </w:p>
    <w:p w:rsidR="005538E9" w:rsidRPr="001325BC" w:rsidRDefault="005538E9" w:rsidP="00F26943">
      <w:pPr>
        <w:pStyle w:val="NoSpacing"/>
        <w:rPr>
          <w:b/>
          <w:sz w:val="24"/>
          <w:szCs w:val="24"/>
        </w:rPr>
      </w:pPr>
    </w:p>
    <w:p w:rsidR="005538E9" w:rsidRPr="001325BC" w:rsidRDefault="005538E9" w:rsidP="00F26943">
      <w:pPr>
        <w:pStyle w:val="NoSpacing"/>
        <w:numPr>
          <w:ilvl w:val="0"/>
          <w:numId w:val="1"/>
        </w:numPr>
        <w:rPr>
          <w:sz w:val="24"/>
          <w:szCs w:val="24"/>
        </w:rPr>
      </w:pPr>
      <w:r w:rsidRPr="001325BC">
        <w:rPr>
          <w:sz w:val="24"/>
          <w:szCs w:val="24"/>
        </w:rPr>
        <w:tab/>
        <w:t xml:space="preserve">         09</w:t>
      </w:r>
      <w:r w:rsidRPr="001325BC">
        <w:rPr>
          <w:sz w:val="24"/>
          <w:szCs w:val="24"/>
        </w:rPr>
        <w:tab/>
      </w:r>
      <w:r w:rsidRPr="001325BC">
        <w:rPr>
          <w:sz w:val="24"/>
          <w:szCs w:val="24"/>
        </w:rPr>
        <w:tab/>
        <w:t xml:space="preserve">              07</w:t>
      </w:r>
      <w:r w:rsidRPr="001325BC">
        <w:rPr>
          <w:sz w:val="24"/>
          <w:szCs w:val="24"/>
        </w:rPr>
        <w:tab/>
      </w:r>
      <w:r w:rsidRPr="001325BC">
        <w:rPr>
          <w:sz w:val="24"/>
          <w:szCs w:val="24"/>
        </w:rPr>
        <w:tab/>
        <w:t xml:space="preserve">         22</w:t>
      </w:r>
    </w:p>
    <w:p w:rsidR="005538E9" w:rsidRPr="001325BC" w:rsidRDefault="005538E9" w:rsidP="00F26943">
      <w:pPr>
        <w:pStyle w:val="NoSpacing"/>
        <w:ind w:left="720"/>
        <w:rPr>
          <w:sz w:val="24"/>
          <w:szCs w:val="24"/>
        </w:rPr>
      </w:pPr>
    </w:p>
    <w:p w:rsidR="005538E9" w:rsidRPr="001325BC" w:rsidRDefault="005538E9" w:rsidP="001E007D">
      <w:pPr>
        <w:pStyle w:val="NoSpacing"/>
        <w:ind w:left="720" w:firstLine="360"/>
        <w:rPr>
          <w:sz w:val="24"/>
          <w:szCs w:val="24"/>
        </w:rPr>
      </w:pPr>
      <w:r w:rsidRPr="001325BC">
        <w:rPr>
          <w:b/>
          <w:sz w:val="24"/>
          <w:szCs w:val="24"/>
          <w:u w:val="single"/>
        </w:rPr>
        <w:t>Action Taken/Status</w:t>
      </w:r>
      <w:r w:rsidRPr="001325BC">
        <w:rPr>
          <w:sz w:val="24"/>
          <w:szCs w:val="24"/>
        </w:rPr>
        <w:t>:</w:t>
      </w:r>
    </w:p>
    <w:p w:rsidR="005538E9" w:rsidRPr="001325BC" w:rsidRDefault="005538E9" w:rsidP="00F26943">
      <w:pPr>
        <w:pStyle w:val="NoSpacing"/>
        <w:rPr>
          <w:sz w:val="24"/>
          <w:szCs w:val="24"/>
        </w:rPr>
      </w:pPr>
    </w:p>
    <w:p w:rsidR="005538E9" w:rsidRPr="001325BC" w:rsidRDefault="005538E9" w:rsidP="00F26943">
      <w:pPr>
        <w:pStyle w:val="NoSpacing"/>
        <w:numPr>
          <w:ilvl w:val="0"/>
          <w:numId w:val="3"/>
        </w:numPr>
        <w:jc w:val="both"/>
        <w:rPr>
          <w:sz w:val="24"/>
          <w:szCs w:val="24"/>
        </w:rPr>
      </w:pPr>
      <w:r w:rsidRPr="001325BC">
        <w:rPr>
          <w:sz w:val="24"/>
          <w:szCs w:val="24"/>
        </w:rPr>
        <w:t>Out of 22 posts, for 15 posts either no application received or the applications received were not shortlisted, as the candidates did not fulfill the eligibility criteria.  These 15 posts were re-advertised in April 2012, vide Advt. No. RC/43/2012.</w:t>
      </w:r>
    </w:p>
    <w:p w:rsidR="005538E9" w:rsidRPr="00843B13" w:rsidRDefault="005538E9" w:rsidP="00F26943">
      <w:pPr>
        <w:pStyle w:val="NoSpacing"/>
        <w:ind w:left="1440"/>
        <w:rPr>
          <w:sz w:val="12"/>
          <w:szCs w:val="24"/>
        </w:rPr>
      </w:pPr>
    </w:p>
    <w:p w:rsidR="005538E9" w:rsidRPr="001325BC" w:rsidRDefault="005538E9" w:rsidP="00F26943">
      <w:pPr>
        <w:pStyle w:val="NoSpacing"/>
        <w:numPr>
          <w:ilvl w:val="0"/>
          <w:numId w:val="3"/>
        </w:numPr>
        <w:rPr>
          <w:sz w:val="24"/>
          <w:szCs w:val="24"/>
        </w:rPr>
      </w:pPr>
      <w:r w:rsidRPr="001325BC">
        <w:rPr>
          <w:sz w:val="24"/>
          <w:szCs w:val="24"/>
        </w:rPr>
        <w:t>For 03 posts applications have been received and processed.</w:t>
      </w:r>
    </w:p>
    <w:p w:rsidR="005538E9" w:rsidRPr="00843B13" w:rsidRDefault="005538E9" w:rsidP="00F26943">
      <w:pPr>
        <w:pStyle w:val="NoSpacing"/>
        <w:ind w:left="1440"/>
        <w:rPr>
          <w:sz w:val="12"/>
          <w:szCs w:val="24"/>
        </w:rPr>
      </w:pPr>
    </w:p>
    <w:p w:rsidR="005538E9" w:rsidRDefault="005538E9" w:rsidP="00F26943">
      <w:pPr>
        <w:pStyle w:val="NoSpacing"/>
        <w:numPr>
          <w:ilvl w:val="0"/>
          <w:numId w:val="3"/>
        </w:numPr>
        <w:rPr>
          <w:sz w:val="24"/>
          <w:szCs w:val="24"/>
        </w:rPr>
      </w:pPr>
      <w:r w:rsidRPr="001325BC">
        <w:rPr>
          <w:sz w:val="24"/>
          <w:szCs w:val="24"/>
        </w:rPr>
        <w:t xml:space="preserve">As on date 06 PH candidates have been selected </w:t>
      </w:r>
    </w:p>
    <w:p w:rsidR="005538E9" w:rsidRPr="00843B13" w:rsidRDefault="005538E9" w:rsidP="00444CEE">
      <w:pPr>
        <w:pStyle w:val="ListParagraph"/>
        <w:rPr>
          <w:sz w:val="2"/>
          <w:szCs w:val="24"/>
        </w:rPr>
      </w:pPr>
    </w:p>
    <w:p w:rsidR="005538E9" w:rsidRPr="001325BC" w:rsidRDefault="005538E9" w:rsidP="00F26943">
      <w:pPr>
        <w:pStyle w:val="NoSpacing"/>
        <w:numPr>
          <w:ilvl w:val="0"/>
          <w:numId w:val="3"/>
        </w:numPr>
        <w:rPr>
          <w:sz w:val="24"/>
          <w:szCs w:val="24"/>
        </w:rPr>
      </w:pPr>
      <w:r w:rsidRPr="001325BC">
        <w:rPr>
          <w:sz w:val="24"/>
          <w:szCs w:val="24"/>
        </w:rPr>
        <w:t>13 posts for which suitable candidates not found were re-advertised in July, 2013 vide Advt. No. RC/45/2013 (Second/Third Attempt)</w:t>
      </w:r>
    </w:p>
    <w:p w:rsidR="005538E9" w:rsidRPr="00843B13" w:rsidRDefault="005538E9" w:rsidP="00F26943">
      <w:pPr>
        <w:pStyle w:val="NoSpacing"/>
        <w:rPr>
          <w:sz w:val="14"/>
          <w:szCs w:val="24"/>
        </w:rPr>
      </w:pPr>
    </w:p>
    <w:p w:rsidR="005538E9" w:rsidRPr="001325BC" w:rsidRDefault="005538E9" w:rsidP="00F26943">
      <w:pPr>
        <w:pStyle w:val="NoSpacing"/>
        <w:numPr>
          <w:ilvl w:val="0"/>
          <w:numId w:val="2"/>
        </w:numPr>
        <w:rPr>
          <w:sz w:val="24"/>
          <w:szCs w:val="24"/>
        </w:rPr>
      </w:pPr>
      <w:r w:rsidRPr="001325BC">
        <w:rPr>
          <w:b/>
          <w:sz w:val="24"/>
          <w:szCs w:val="24"/>
        </w:rPr>
        <w:t>83</w:t>
      </w:r>
      <w:r w:rsidRPr="001325BC">
        <w:rPr>
          <w:sz w:val="24"/>
          <w:szCs w:val="24"/>
        </w:rPr>
        <w:t xml:space="preserve"> posts of Assistant Professor advertised in November, 2011 vide Advt. No.RC/42/2011.</w:t>
      </w:r>
    </w:p>
    <w:p w:rsidR="005538E9" w:rsidRPr="001325BC" w:rsidRDefault="005538E9" w:rsidP="00F26943">
      <w:pPr>
        <w:pStyle w:val="NoSpacing"/>
        <w:rPr>
          <w:sz w:val="24"/>
          <w:szCs w:val="24"/>
        </w:rPr>
      </w:pPr>
    </w:p>
    <w:p w:rsidR="005538E9" w:rsidRPr="001325BC" w:rsidRDefault="005538E9" w:rsidP="00F26943">
      <w:pPr>
        <w:pStyle w:val="NoSpacing"/>
        <w:rPr>
          <w:b/>
          <w:sz w:val="24"/>
          <w:szCs w:val="24"/>
          <w:u w:val="single"/>
        </w:rPr>
      </w:pPr>
      <w:r w:rsidRPr="001325BC">
        <w:rPr>
          <w:b/>
          <w:sz w:val="24"/>
          <w:szCs w:val="24"/>
        </w:rPr>
        <w:tab/>
        <w:t xml:space="preserve">       SC</w:t>
      </w:r>
      <w:r w:rsidRPr="001325BC">
        <w:rPr>
          <w:b/>
          <w:sz w:val="24"/>
          <w:szCs w:val="24"/>
        </w:rPr>
        <w:tab/>
        <w:t>ST</w:t>
      </w:r>
      <w:r w:rsidRPr="001325BC">
        <w:rPr>
          <w:b/>
          <w:sz w:val="24"/>
          <w:szCs w:val="24"/>
        </w:rPr>
        <w:tab/>
        <w:t>OBC</w:t>
      </w:r>
      <w:r w:rsidRPr="001325BC">
        <w:rPr>
          <w:b/>
          <w:sz w:val="24"/>
          <w:szCs w:val="24"/>
        </w:rPr>
        <w:tab/>
      </w:r>
      <w:r w:rsidRPr="001325BC">
        <w:rPr>
          <w:b/>
          <w:sz w:val="24"/>
          <w:szCs w:val="24"/>
        </w:rPr>
        <w:tab/>
        <w:t>UR</w:t>
      </w:r>
      <w:r w:rsidRPr="001325BC">
        <w:rPr>
          <w:b/>
          <w:sz w:val="24"/>
          <w:szCs w:val="24"/>
        </w:rPr>
        <w:tab/>
      </w:r>
      <w:r w:rsidRPr="001325BC">
        <w:rPr>
          <w:b/>
          <w:sz w:val="24"/>
          <w:szCs w:val="24"/>
        </w:rPr>
        <w:tab/>
        <w:t xml:space="preserve"> </w:t>
      </w:r>
      <w:r w:rsidRPr="001325BC">
        <w:rPr>
          <w:b/>
          <w:sz w:val="24"/>
          <w:szCs w:val="24"/>
          <w:u w:val="single"/>
        </w:rPr>
        <w:t>Total</w:t>
      </w:r>
    </w:p>
    <w:p w:rsidR="005538E9" w:rsidRPr="001325BC" w:rsidRDefault="005538E9" w:rsidP="00F26943">
      <w:pPr>
        <w:pStyle w:val="NoSpacing"/>
        <w:rPr>
          <w:sz w:val="24"/>
          <w:szCs w:val="24"/>
        </w:rPr>
      </w:pP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p>
    <w:p w:rsidR="005538E9" w:rsidRPr="001325BC" w:rsidRDefault="005538E9" w:rsidP="00F26943">
      <w:pPr>
        <w:pStyle w:val="NoSpacing"/>
        <w:rPr>
          <w:sz w:val="24"/>
          <w:szCs w:val="24"/>
        </w:rPr>
      </w:pPr>
      <w:r w:rsidRPr="001325BC">
        <w:rPr>
          <w:sz w:val="24"/>
          <w:szCs w:val="24"/>
        </w:rPr>
        <w:tab/>
        <w:t xml:space="preserve">       13</w:t>
      </w:r>
      <w:r w:rsidRPr="001325BC">
        <w:rPr>
          <w:sz w:val="24"/>
          <w:szCs w:val="24"/>
        </w:rPr>
        <w:tab/>
      </w:r>
      <w:r w:rsidRPr="001325BC">
        <w:rPr>
          <w:sz w:val="24"/>
          <w:szCs w:val="24"/>
        </w:rPr>
        <w:tab/>
        <w:t>07</w:t>
      </w:r>
      <w:r w:rsidRPr="001325BC">
        <w:rPr>
          <w:sz w:val="24"/>
          <w:szCs w:val="24"/>
        </w:rPr>
        <w:tab/>
        <w:t xml:space="preserve"> 23</w:t>
      </w:r>
      <w:r w:rsidRPr="001325BC">
        <w:rPr>
          <w:sz w:val="24"/>
          <w:szCs w:val="24"/>
        </w:rPr>
        <w:tab/>
      </w:r>
      <w:r w:rsidRPr="001325BC">
        <w:rPr>
          <w:sz w:val="24"/>
          <w:szCs w:val="24"/>
        </w:rPr>
        <w:tab/>
        <w:t>40</w:t>
      </w:r>
      <w:r w:rsidRPr="001325BC">
        <w:rPr>
          <w:sz w:val="24"/>
          <w:szCs w:val="24"/>
        </w:rPr>
        <w:tab/>
      </w:r>
      <w:r w:rsidRPr="001325BC">
        <w:rPr>
          <w:sz w:val="24"/>
          <w:szCs w:val="24"/>
        </w:rPr>
        <w:tab/>
        <w:t xml:space="preserve">  83</w:t>
      </w:r>
    </w:p>
    <w:p w:rsidR="005538E9" w:rsidRPr="001325BC" w:rsidRDefault="005538E9" w:rsidP="00F26943">
      <w:pPr>
        <w:pStyle w:val="NoSpacing"/>
        <w:rPr>
          <w:sz w:val="24"/>
          <w:szCs w:val="24"/>
        </w:rPr>
      </w:pPr>
    </w:p>
    <w:p w:rsidR="005538E9" w:rsidRPr="001325BC" w:rsidRDefault="005538E9" w:rsidP="00252A05">
      <w:pPr>
        <w:pStyle w:val="NoSpacing"/>
        <w:tabs>
          <w:tab w:val="left" w:pos="1080"/>
        </w:tabs>
        <w:rPr>
          <w:b/>
          <w:sz w:val="24"/>
          <w:szCs w:val="24"/>
          <w:u w:val="single"/>
        </w:rPr>
      </w:pPr>
      <w:r w:rsidRPr="001325BC">
        <w:rPr>
          <w:sz w:val="24"/>
          <w:szCs w:val="24"/>
        </w:rPr>
        <w:tab/>
      </w:r>
      <w:r w:rsidRPr="001325BC">
        <w:rPr>
          <w:b/>
          <w:sz w:val="24"/>
          <w:szCs w:val="24"/>
          <w:u w:val="single"/>
        </w:rPr>
        <w:t>Action Taken/Status:</w:t>
      </w:r>
    </w:p>
    <w:p w:rsidR="005538E9" w:rsidRPr="001325BC" w:rsidRDefault="005538E9" w:rsidP="00F26943">
      <w:pPr>
        <w:pStyle w:val="NoSpacing"/>
        <w:rPr>
          <w:sz w:val="24"/>
          <w:szCs w:val="24"/>
        </w:rPr>
      </w:pP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p>
    <w:p w:rsidR="005538E9" w:rsidRPr="001325BC" w:rsidRDefault="005538E9" w:rsidP="00F26943">
      <w:pPr>
        <w:pStyle w:val="NoSpacing"/>
        <w:numPr>
          <w:ilvl w:val="0"/>
          <w:numId w:val="4"/>
        </w:numPr>
        <w:rPr>
          <w:sz w:val="24"/>
          <w:szCs w:val="24"/>
        </w:rPr>
      </w:pPr>
      <w:r w:rsidRPr="001325BC">
        <w:rPr>
          <w:sz w:val="24"/>
          <w:szCs w:val="24"/>
        </w:rPr>
        <w:t>Out of 83 posts, 67 candidates have so far been selected.</w:t>
      </w:r>
    </w:p>
    <w:p w:rsidR="005538E9" w:rsidRPr="004E4AF6" w:rsidRDefault="005538E9" w:rsidP="00F26943">
      <w:pPr>
        <w:pStyle w:val="NoSpacing"/>
        <w:ind w:left="1440"/>
        <w:rPr>
          <w:sz w:val="12"/>
          <w:szCs w:val="24"/>
        </w:rPr>
      </w:pPr>
    </w:p>
    <w:p w:rsidR="005538E9" w:rsidRPr="001325BC" w:rsidRDefault="005538E9" w:rsidP="00F26943">
      <w:pPr>
        <w:pStyle w:val="NoSpacing"/>
        <w:numPr>
          <w:ilvl w:val="0"/>
          <w:numId w:val="4"/>
        </w:numPr>
        <w:rPr>
          <w:sz w:val="24"/>
          <w:szCs w:val="24"/>
        </w:rPr>
      </w:pPr>
      <w:r w:rsidRPr="001325BC">
        <w:rPr>
          <w:sz w:val="24"/>
          <w:szCs w:val="24"/>
        </w:rPr>
        <w:t>For 14 posts, no suitable candidate have been found out of 14 posts, 12 posts</w:t>
      </w:r>
      <w:r>
        <w:rPr>
          <w:sz w:val="24"/>
          <w:szCs w:val="24"/>
        </w:rPr>
        <w:t xml:space="preserve"> </w:t>
      </w:r>
      <w:r w:rsidRPr="001325BC">
        <w:rPr>
          <w:sz w:val="24"/>
          <w:szCs w:val="24"/>
        </w:rPr>
        <w:t>were re-advertised in July 2013 vide Advt. No. RC/45/2013.</w:t>
      </w:r>
    </w:p>
    <w:p w:rsidR="005538E9" w:rsidRPr="004E4AF6" w:rsidRDefault="005538E9" w:rsidP="00F26943">
      <w:pPr>
        <w:pStyle w:val="NoSpacing"/>
        <w:ind w:left="1080"/>
        <w:rPr>
          <w:sz w:val="12"/>
          <w:szCs w:val="24"/>
        </w:rPr>
      </w:pPr>
    </w:p>
    <w:p w:rsidR="005538E9" w:rsidRPr="001325BC" w:rsidRDefault="005538E9" w:rsidP="00F26943">
      <w:pPr>
        <w:pStyle w:val="NoSpacing"/>
        <w:numPr>
          <w:ilvl w:val="0"/>
          <w:numId w:val="4"/>
        </w:numPr>
        <w:jc w:val="both"/>
        <w:rPr>
          <w:sz w:val="24"/>
          <w:szCs w:val="24"/>
        </w:rPr>
      </w:pPr>
      <w:r w:rsidRPr="001325BC">
        <w:rPr>
          <w:sz w:val="24"/>
          <w:szCs w:val="24"/>
        </w:rPr>
        <w:t>By the end of August, 2013, Selection Committee meetings for the remaining 02 posts shall be held.</w:t>
      </w:r>
    </w:p>
    <w:p w:rsidR="005538E9" w:rsidRPr="001F3EFB" w:rsidRDefault="005538E9" w:rsidP="00F26943">
      <w:pPr>
        <w:pStyle w:val="NoSpacing"/>
        <w:ind w:left="1440"/>
        <w:jc w:val="both"/>
        <w:rPr>
          <w:sz w:val="14"/>
          <w:szCs w:val="24"/>
        </w:rPr>
      </w:pPr>
    </w:p>
    <w:p w:rsidR="005538E9" w:rsidRPr="001325BC" w:rsidRDefault="005538E9" w:rsidP="00F26943">
      <w:pPr>
        <w:pStyle w:val="NoSpacing"/>
        <w:numPr>
          <w:ilvl w:val="0"/>
          <w:numId w:val="2"/>
        </w:numPr>
        <w:jc w:val="both"/>
        <w:rPr>
          <w:sz w:val="24"/>
          <w:szCs w:val="24"/>
        </w:rPr>
      </w:pPr>
      <w:r w:rsidRPr="001325BC">
        <w:rPr>
          <w:sz w:val="24"/>
          <w:szCs w:val="24"/>
        </w:rPr>
        <w:t xml:space="preserve">Another </w:t>
      </w:r>
      <w:r w:rsidRPr="001325BC">
        <w:rPr>
          <w:b/>
          <w:sz w:val="24"/>
          <w:szCs w:val="24"/>
        </w:rPr>
        <w:t>164</w:t>
      </w:r>
      <w:r w:rsidRPr="001325BC">
        <w:rPr>
          <w:sz w:val="24"/>
          <w:szCs w:val="24"/>
        </w:rPr>
        <w:t xml:space="preserve"> faculty positions at the level of Professor, Associate Professor and Assistant Professor advertised in November, 2012:</w:t>
      </w:r>
    </w:p>
    <w:p w:rsidR="005538E9" w:rsidRPr="001325BC" w:rsidRDefault="005538E9" w:rsidP="00F26943">
      <w:pPr>
        <w:pStyle w:val="NoSpacing"/>
        <w:jc w:val="both"/>
        <w:rPr>
          <w:sz w:val="24"/>
          <w:szCs w:val="24"/>
        </w:rPr>
      </w:pPr>
    </w:p>
    <w:p w:rsidR="005538E9" w:rsidRPr="001325BC" w:rsidRDefault="005538E9" w:rsidP="00F26943">
      <w:pPr>
        <w:pStyle w:val="NoSpacing"/>
        <w:ind w:left="1080"/>
        <w:rPr>
          <w:b/>
          <w:sz w:val="24"/>
          <w:szCs w:val="24"/>
        </w:rPr>
      </w:pPr>
      <w:r w:rsidRPr="001325BC">
        <w:rPr>
          <w:sz w:val="24"/>
          <w:szCs w:val="24"/>
        </w:rPr>
        <w:tab/>
      </w:r>
      <w:r w:rsidRPr="001325BC">
        <w:rPr>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r>
      <w:r w:rsidRPr="001325BC">
        <w:rPr>
          <w:b/>
          <w:sz w:val="24"/>
          <w:szCs w:val="24"/>
        </w:rPr>
        <w:tab/>
        <w:t>UR</w:t>
      </w:r>
      <w:r w:rsidRPr="001325BC">
        <w:rPr>
          <w:b/>
          <w:sz w:val="24"/>
          <w:szCs w:val="24"/>
        </w:rPr>
        <w:tab/>
        <w:t>SC</w:t>
      </w:r>
      <w:r w:rsidRPr="001325BC">
        <w:rPr>
          <w:b/>
          <w:sz w:val="24"/>
          <w:szCs w:val="24"/>
        </w:rPr>
        <w:tab/>
        <w:t>ST</w:t>
      </w:r>
      <w:r w:rsidRPr="001325BC">
        <w:rPr>
          <w:b/>
          <w:sz w:val="24"/>
          <w:szCs w:val="24"/>
        </w:rPr>
        <w:tab/>
        <w:t>OBC</w:t>
      </w:r>
      <w:r w:rsidRPr="001325BC">
        <w:rPr>
          <w:b/>
          <w:sz w:val="24"/>
          <w:szCs w:val="24"/>
        </w:rPr>
        <w:tab/>
      </w:r>
      <w:r w:rsidRPr="001325BC">
        <w:rPr>
          <w:b/>
          <w:sz w:val="24"/>
          <w:szCs w:val="24"/>
          <w:u w:val="single"/>
        </w:rPr>
        <w:t>Total</w:t>
      </w:r>
      <w:r w:rsidRPr="001325BC">
        <w:rPr>
          <w:b/>
          <w:sz w:val="24"/>
          <w:szCs w:val="24"/>
        </w:rPr>
        <w:tab/>
      </w:r>
    </w:p>
    <w:p w:rsidR="005538E9" w:rsidRPr="001325BC" w:rsidRDefault="005538E9" w:rsidP="00F26943">
      <w:pPr>
        <w:pStyle w:val="NoSpacing"/>
        <w:ind w:left="1080"/>
        <w:rPr>
          <w:sz w:val="24"/>
          <w:szCs w:val="24"/>
        </w:rPr>
      </w:pPr>
      <w:r w:rsidRPr="001325BC">
        <w:rPr>
          <w:b/>
          <w:sz w:val="24"/>
          <w:szCs w:val="24"/>
        </w:rPr>
        <w:tab/>
      </w:r>
      <w:r w:rsidRPr="001325BC">
        <w:rPr>
          <w:b/>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p>
    <w:p w:rsidR="005538E9" w:rsidRPr="001325BC" w:rsidRDefault="005538E9" w:rsidP="00F26943">
      <w:pPr>
        <w:pStyle w:val="NoSpacing"/>
        <w:ind w:left="1080"/>
        <w:rPr>
          <w:sz w:val="24"/>
          <w:szCs w:val="24"/>
        </w:rPr>
      </w:pPr>
      <w:r w:rsidRPr="001325BC">
        <w:rPr>
          <w:sz w:val="24"/>
          <w:szCs w:val="24"/>
        </w:rPr>
        <w:t>Professor</w:t>
      </w:r>
      <w:r w:rsidRPr="001325BC">
        <w:rPr>
          <w:sz w:val="24"/>
          <w:szCs w:val="24"/>
        </w:rPr>
        <w:tab/>
      </w:r>
      <w:r w:rsidRPr="001325BC">
        <w:rPr>
          <w:sz w:val="24"/>
          <w:szCs w:val="24"/>
        </w:rPr>
        <w:tab/>
      </w:r>
      <w:r w:rsidRPr="001325BC">
        <w:rPr>
          <w:sz w:val="24"/>
          <w:szCs w:val="24"/>
        </w:rPr>
        <w:tab/>
        <w:t>30</w:t>
      </w:r>
      <w:r w:rsidRPr="001325BC">
        <w:rPr>
          <w:sz w:val="24"/>
          <w:szCs w:val="24"/>
        </w:rPr>
        <w:tab/>
        <w:t>22</w:t>
      </w:r>
      <w:r w:rsidRPr="001325BC">
        <w:rPr>
          <w:sz w:val="24"/>
          <w:szCs w:val="24"/>
        </w:rPr>
        <w:tab/>
        <w:t>10</w:t>
      </w:r>
      <w:r w:rsidRPr="001325BC">
        <w:rPr>
          <w:sz w:val="24"/>
          <w:szCs w:val="24"/>
        </w:rPr>
        <w:tab/>
        <w:t>-</w:t>
      </w:r>
      <w:r w:rsidRPr="001325BC">
        <w:rPr>
          <w:sz w:val="24"/>
          <w:szCs w:val="24"/>
        </w:rPr>
        <w:tab/>
        <w:t xml:space="preserve">  62</w:t>
      </w:r>
    </w:p>
    <w:p w:rsidR="005538E9" w:rsidRPr="001325BC" w:rsidRDefault="005538E9" w:rsidP="00F26943">
      <w:pPr>
        <w:pStyle w:val="NoSpacing"/>
        <w:ind w:left="1080"/>
        <w:rPr>
          <w:sz w:val="24"/>
          <w:szCs w:val="24"/>
        </w:rPr>
      </w:pPr>
      <w:r w:rsidRPr="001325BC">
        <w:rPr>
          <w:sz w:val="24"/>
          <w:szCs w:val="24"/>
        </w:rPr>
        <w:t>Associate Professor</w:t>
      </w:r>
      <w:r w:rsidRPr="001325BC">
        <w:rPr>
          <w:sz w:val="24"/>
          <w:szCs w:val="24"/>
        </w:rPr>
        <w:tab/>
        <w:t>45</w:t>
      </w:r>
      <w:r w:rsidRPr="001325BC">
        <w:rPr>
          <w:sz w:val="24"/>
          <w:szCs w:val="24"/>
        </w:rPr>
        <w:tab/>
        <w:t>34</w:t>
      </w:r>
      <w:r w:rsidRPr="001325BC">
        <w:rPr>
          <w:sz w:val="24"/>
          <w:szCs w:val="24"/>
        </w:rPr>
        <w:tab/>
        <w:t>15</w:t>
      </w:r>
      <w:r w:rsidRPr="001325BC">
        <w:rPr>
          <w:sz w:val="24"/>
          <w:szCs w:val="24"/>
        </w:rPr>
        <w:tab/>
        <w:t>-</w:t>
      </w:r>
      <w:r w:rsidRPr="001325BC">
        <w:rPr>
          <w:sz w:val="24"/>
          <w:szCs w:val="24"/>
        </w:rPr>
        <w:tab/>
        <w:t xml:space="preserve">  94</w:t>
      </w:r>
    </w:p>
    <w:p w:rsidR="005538E9" w:rsidRPr="001325BC" w:rsidRDefault="005538E9" w:rsidP="00F26943">
      <w:pPr>
        <w:pStyle w:val="NoSpacing"/>
        <w:ind w:left="1080"/>
        <w:rPr>
          <w:sz w:val="24"/>
          <w:szCs w:val="24"/>
        </w:rPr>
      </w:pPr>
      <w:r>
        <w:rPr>
          <w:noProof/>
        </w:rPr>
        <w:pict>
          <v:shape id="_x0000_s1027" type="#_x0000_t32" style="position:absolute;left:0;text-align:left;margin-left:324.15pt;margin-top:43.5pt;width:22.5pt;height:0;z-index:251659264" o:connectortype="straight"/>
        </w:pict>
      </w:r>
      <w:r>
        <w:rPr>
          <w:noProof/>
        </w:rPr>
        <w:pict>
          <v:shape id="_x0000_s1028" type="#_x0000_t32" style="position:absolute;left:0;text-align:left;margin-left:324.15pt;margin-top:23.15pt;width:22.5pt;height:0;z-index:251658240" o:connectortype="straight"/>
        </w:pict>
      </w:r>
      <w:r w:rsidRPr="001325BC">
        <w:rPr>
          <w:sz w:val="24"/>
          <w:szCs w:val="24"/>
        </w:rPr>
        <w:t>Assistant Professor</w:t>
      </w:r>
      <w:r w:rsidRPr="001325BC">
        <w:rPr>
          <w:sz w:val="24"/>
          <w:szCs w:val="24"/>
        </w:rPr>
        <w:tab/>
        <w:t>03</w:t>
      </w:r>
      <w:r w:rsidRPr="001325BC">
        <w:rPr>
          <w:sz w:val="24"/>
          <w:szCs w:val="24"/>
        </w:rPr>
        <w:tab/>
        <w:t>01</w:t>
      </w:r>
      <w:r w:rsidRPr="001325BC">
        <w:rPr>
          <w:sz w:val="24"/>
          <w:szCs w:val="24"/>
        </w:rPr>
        <w:tab/>
        <w:t>03</w:t>
      </w:r>
      <w:r w:rsidRPr="001325BC">
        <w:rPr>
          <w:sz w:val="24"/>
          <w:szCs w:val="24"/>
        </w:rPr>
        <w:tab/>
      </w:r>
      <w:r>
        <w:rPr>
          <w:sz w:val="24"/>
          <w:szCs w:val="24"/>
        </w:rPr>
        <w:t xml:space="preserve"> </w:t>
      </w:r>
      <w:r w:rsidRPr="001325BC">
        <w:rPr>
          <w:sz w:val="24"/>
          <w:szCs w:val="24"/>
        </w:rPr>
        <w:t>01</w:t>
      </w:r>
      <w:r w:rsidRPr="001325BC">
        <w:rPr>
          <w:sz w:val="24"/>
          <w:szCs w:val="24"/>
        </w:rPr>
        <w:tab/>
        <w:t xml:space="preserve">  08</w:t>
      </w:r>
      <w:r w:rsidRPr="001325BC">
        <w:rPr>
          <w:sz w:val="24"/>
          <w:szCs w:val="24"/>
        </w:rPr>
        <w:tab/>
      </w:r>
      <w:r w:rsidRPr="001325BC">
        <w:rPr>
          <w:sz w:val="24"/>
          <w:szCs w:val="24"/>
        </w:rPr>
        <w:tab/>
        <w:t xml:space="preserve">  </w:t>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t xml:space="preserve">        </w:t>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r>
      <w:r w:rsidRPr="001325BC">
        <w:rPr>
          <w:sz w:val="24"/>
          <w:szCs w:val="24"/>
        </w:rPr>
        <w:tab/>
        <w:t xml:space="preserve">164   </w:t>
      </w:r>
    </w:p>
    <w:p w:rsidR="005538E9" w:rsidRDefault="005538E9" w:rsidP="00F26943">
      <w:pPr>
        <w:pStyle w:val="NoSpacing"/>
        <w:ind w:left="1080"/>
        <w:rPr>
          <w:sz w:val="24"/>
          <w:szCs w:val="24"/>
        </w:rPr>
      </w:pPr>
    </w:p>
    <w:p w:rsidR="005538E9" w:rsidRDefault="005538E9" w:rsidP="00F26943">
      <w:pPr>
        <w:pStyle w:val="NoSpacing"/>
        <w:ind w:left="1080"/>
        <w:rPr>
          <w:sz w:val="24"/>
          <w:szCs w:val="24"/>
        </w:rPr>
      </w:pPr>
    </w:p>
    <w:p w:rsidR="005538E9" w:rsidRPr="001325BC" w:rsidRDefault="005538E9" w:rsidP="00F26943">
      <w:pPr>
        <w:pStyle w:val="NoSpacing"/>
        <w:ind w:left="1080"/>
        <w:rPr>
          <w:sz w:val="24"/>
          <w:szCs w:val="24"/>
        </w:rPr>
      </w:pPr>
    </w:p>
    <w:p w:rsidR="005538E9" w:rsidRPr="001325BC" w:rsidRDefault="005538E9" w:rsidP="004C2223">
      <w:pPr>
        <w:pStyle w:val="NoSpacing"/>
        <w:ind w:left="360" w:firstLine="720"/>
        <w:rPr>
          <w:b/>
          <w:sz w:val="24"/>
          <w:szCs w:val="24"/>
          <w:u w:val="single"/>
        </w:rPr>
      </w:pPr>
      <w:r w:rsidRPr="001325BC">
        <w:rPr>
          <w:b/>
          <w:sz w:val="24"/>
          <w:szCs w:val="24"/>
          <w:u w:val="single"/>
        </w:rPr>
        <w:t>Action Taken/Status</w:t>
      </w:r>
    </w:p>
    <w:p w:rsidR="005538E9" w:rsidRPr="001325BC" w:rsidRDefault="005538E9" w:rsidP="00F26943">
      <w:pPr>
        <w:pStyle w:val="NoSpacing"/>
        <w:ind w:left="1080"/>
        <w:rPr>
          <w:b/>
          <w:sz w:val="24"/>
          <w:szCs w:val="24"/>
          <w:u w:val="single"/>
        </w:rPr>
      </w:pPr>
    </w:p>
    <w:p w:rsidR="005538E9" w:rsidRPr="001325BC" w:rsidRDefault="005538E9" w:rsidP="00F26943">
      <w:pPr>
        <w:pStyle w:val="NoSpacing"/>
        <w:numPr>
          <w:ilvl w:val="0"/>
          <w:numId w:val="5"/>
        </w:numPr>
        <w:jc w:val="both"/>
        <w:rPr>
          <w:sz w:val="24"/>
          <w:szCs w:val="24"/>
        </w:rPr>
      </w:pPr>
      <w:r w:rsidRPr="001325BC">
        <w:rPr>
          <w:sz w:val="24"/>
          <w:szCs w:val="24"/>
        </w:rPr>
        <w:t>Seven candidates have already been selected.</w:t>
      </w:r>
    </w:p>
    <w:p w:rsidR="005538E9" w:rsidRPr="001325BC" w:rsidRDefault="005538E9" w:rsidP="00F26943">
      <w:pPr>
        <w:pStyle w:val="NoSpacing"/>
        <w:ind w:left="1440"/>
        <w:jc w:val="both"/>
        <w:rPr>
          <w:sz w:val="24"/>
          <w:szCs w:val="24"/>
        </w:rPr>
      </w:pPr>
    </w:p>
    <w:p w:rsidR="005538E9" w:rsidRPr="001325BC" w:rsidRDefault="005538E9" w:rsidP="00F26943">
      <w:pPr>
        <w:pStyle w:val="NoSpacing"/>
        <w:numPr>
          <w:ilvl w:val="0"/>
          <w:numId w:val="5"/>
        </w:numPr>
        <w:jc w:val="both"/>
        <w:rPr>
          <w:sz w:val="24"/>
          <w:szCs w:val="24"/>
        </w:rPr>
      </w:pPr>
      <w:r w:rsidRPr="001325BC">
        <w:rPr>
          <w:sz w:val="24"/>
          <w:szCs w:val="24"/>
        </w:rPr>
        <w:t>Selection Committee Meeting for 06 posts has been scheduled for August, 2013</w:t>
      </w:r>
    </w:p>
    <w:p w:rsidR="005538E9" w:rsidRPr="001325BC" w:rsidRDefault="005538E9" w:rsidP="00F26943">
      <w:pPr>
        <w:pStyle w:val="ListParagraph"/>
        <w:spacing w:after="0" w:line="240" w:lineRule="auto"/>
        <w:rPr>
          <w:rFonts w:ascii="Times New Roman" w:hAnsi="Times New Roman"/>
          <w:sz w:val="24"/>
          <w:szCs w:val="24"/>
        </w:rPr>
      </w:pPr>
    </w:p>
    <w:p w:rsidR="005538E9" w:rsidRPr="001325BC" w:rsidRDefault="005538E9" w:rsidP="00F26943">
      <w:pPr>
        <w:pStyle w:val="NoSpacing"/>
        <w:numPr>
          <w:ilvl w:val="0"/>
          <w:numId w:val="5"/>
        </w:numPr>
        <w:jc w:val="both"/>
        <w:rPr>
          <w:sz w:val="24"/>
          <w:szCs w:val="24"/>
        </w:rPr>
      </w:pPr>
      <w:r w:rsidRPr="001325BC">
        <w:rPr>
          <w:sz w:val="24"/>
          <w:szCs w:val="24"/>
        </w:rPr>
        <w:t xml:space="preserve">Scrutiny/shortlisting for the remaining posts is under process.  </w:t>
      </w:r>
    </w:p>
    <w:p w:rsidR="005538E9" w:rsidRPr="001325BC" w:rsidRDefault="005538E9" w:rsidP="00F26943">
      <w:pPr>
        <w:pStyle w:val="NoSpacing"/>
        <w:ind w:left="1440"/>
        <w:jc w:val="both"/>
        <w:rPr>
          <w:sz w:val="24"/>
          <w:szCs w:val="24"/>
        </w:rPr>
      </w:pPr>
    </w:p>
    <w:p w:rsidR="005538E9" w:rsidRPr="001325BC" w:rsidRDefault="005538E9" w:rsidP="00F26943">
      <w:pPr>
        <w:pStyle w:val="NoSpacing"/>
        <w:numPr>
          <w:ilvl w:val="0"/>
          <w:numId w:val="5"/>
        </w:numPr>
        <w:jc w:val="both"/>
        <w:rPr>
          <w:sz w:val="24"/>
          <w:szCs w:val="24"/>
        </w:rPr>
      </w:pPr>
      <w:r w:rsidRPr="001325BC">
        <w:rPr>
          <w:sz w:val="24"/>
          <w:szCs w:val="24"/>
        </w:rPr>
        <w:t>By 31</w:t>
      </w:r>
      <w:r w:rsidRPr="001325BC">
        <w:rPr>
          <w:sz w:val="24"/>
          <w:szCs w:val="24"/>
          <w:vertAlign w:val="superscript"/>
        </w:rPr>
        <w:t>st</w:t>
      </w:r>
      <w:r w:rsidRPr="001325BC">
        <w:rPr>
          <w:sz w:val="24"/>
          <w:szCs w:val="24"/>
        </w:rPr>
        <w:t xml:space="preserve"> March, 2014, we expect to complete the recruitment process for these 164 posts. </w:t>
      </w:r>
    </w:p>
    <w:p w:rsidR="005538E9" w:rsidRDefault="005538E9" w:rsidP="00E84BB3">
      <w:pPr>
        <w:pStyle w:val="ListParagraph"/>
        <w:tabs>
          <w:tab w:val="left" w:pos="720"/>
        </w:tabs>
        <w:spacing w:after="0" w:line="240" w:lineRule="auto"/>
        <w:ind w:hanging="990"/>
        <w:jc w:val="both"/>
        <w:rPr>
          <w:rFonts w:ascii="Times New Roman" w:hAnsi="Times New Roman"/>
          <w:sz w:val="24"/>
          <w:szCs w:val="24"/>
        </w:rPr>
      </w:pPr>
    </w:p>
    <w:p w:rsidR="005538E9" w:rsidRDefault="005538E9" w:rsidP="00E84BB3">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(d)</w:t>
      </w:r>
      <w:r>
        <w:rPr>
          <w:rFonts w:ascii="Times New Roman" w:hAnsi="Times New Roman"/>
          <w:b/>
          <w:sz w:val="24"/>
          <w:szCs w:val="24"/>
        </w:rPr>
        <w:tab/>
        <w:t>The steps taken by the Government to fill the backlog of teachers of OBC category and others in JNU and DU; and</w:t>
      </w:r>
    </w:p>
    <w:p w:rsidR="005538E9" w:rsidRDefault="005538E9" w:rsidP="00E84BB3">
      <w:pPr>
        <w:pStyle w:val="ListParagraph"/>
        <w:tabs>
          <w:tab w:val="left" w:pos="720"/>
        </w:tabs>
        <w:spacing w:after="0" w:line="240" w:lineRule="auto"/>
        <w:ind w:hanging="990"/>
        <w:jc w:val="both"/>
        <w:rPr>
          <w:rFonts w:ascii="Times New Roman" w:hAnsi="Times New Roman"/>
          <w:b/>
          <w:sz w:val="24"/>
          <w:szCs w:val="24"/>
        </w:rPr>
      </w:pPr>
    </w:p>
    <w:p w:rsidR="005538E9" w:rsidRDefault="005538E9" w:rsidP="00E84BB3">
      <w:pPr>
        <w:pStyle w:val="ListParagraph"/>
        <w:tabs>
          <w:tab w:val="left" w:pos="720"/>
        </w:tabs>
        <w:spacing w:after="0" w:line="240" w:lineRule="auto"/>
        <w:ind w:hanging="990"/>
        <w:jc w:val="both"/>
        <w:rPr>
          <w:rFonts w:ascii="Times New Roman" w:hAnsi="Times New Roman"/>
          <w:b/>
          <w:sz w:val="24"/>
          <w:szCs w:val="24"/>
        </w:rPr>
      </w:pPr>
      <w:r w:rsidRPr="0008676E">
        <w:rPr>
          <w:rFonts w:ascii="Times New Roman" w:hAnsi="Times New Roman"/>
          <w:sz w:val="24"/>
          <w:szCs w:val="24"/>
        </w:rPr>
        <w:t xml:space="preserve">Ans. (d) </w:t>
      </w:r>
      <w:r>
        <w:rPr>
          <w:rFonts w:ascii="Times New Roman" w:hAnsi="Times New Roman"/>
          <w:sz w:val="24"/>
          <w:szCs w:val="24"/>
        </w:rPr>
        <w:tab/>
        <w:t>Steps taken by the Jawaharlal Nehru University is as given against answer (c) above.</w:t>
      </w:r>
    </w:p>
    <w:p w:rsidR="005538E9" w:rsidRDefault="005538E9" w:rsidP="00E84BB3">
      <w:pPr>
        <w:pStyle w:val="ListParagraph"/>
        <w:tabs>
          <w:tab w:val="left" w:pos="720"/>
        </w:tabs>
        <w:spacing w:after="0" w:line="240" w:lineRule="auto"/>
        <w:ind w:hanging="720"/>
        <w:jc w:val="both"/>
        <w:rPr>
          <w:rFonts w:ascii="Times New Roman" w:hAnsi="Times New Roman"/>
          <w:b/>
          <w:sz w:val="24"/>
          <w:szCs w:val="24"/>
        </w:rPr>
      </w:pPr>
    </w:p>
    <w:p w:rsidR="005538E9" w:rsidRDefault="005538E9" w:rsidP="00E84BB3">
      <w:pPr>
        <w:pStyle w:val="ListParagraph"/>
        <w:tabs>
          <w:tab w:val="left" w:pos="720"/>
        </w:tabs>
        <w:spacing w:after="0" w:line="240" w:lineRule="auto"/>
        <w:ind w:hanging="1080"/>
        <w:jc w:val="both"/>
        <w:rPr>
          <w:rFonts w:ascii="Times New Roman" w:hAnsi="Times New Roman"/>
          <w:b/>
          <w:sz w:val="24"/>
          <w:szCs w:val="24"/>
        </w:rPr>
      </w:pPr>
      <w:r>
        <w:rPr>
          <w:rFonts w:ascii="Times New Roman" w:hAnsi="Times New Roman"/>
          <w:b/>
          <w:sz w:val="24"/>
          <w:szCs w:val="24"/>
        </w:rPr>
        <w:t xml:space="preserve">     Q. (e)</w:t>
      </w:r>
      <w:r>
        <w:rPr>
          <w:rFonts w:ascii="Times New Roman" w:hAnsi="Times New Roman"/>
          <w:b/>
          <w:sz w:val="24"/>
          <w:szCs w:val="24"/>
        </w:rPr>
        <w:tab/>
        <w:t xml:space="preserve">By when the whole procedure is likely to be completed? </w:t>
      </w:r>
    </w:p>
    <w:p w:rsidR="005538E9" w:rsidRDefault="005538E9" w:rsidP="00E84BB3">
      <w:pPr>
        <w:pStyle w:val="ListParagraph"/>
        <w:tabs>
          <w:tab w:val="left" w:pos="720"/>
        </w:tabs>
        <w:spacing w:after="0" w:line="240" w:lineRule="auto"/>
        <w:ind w:hanging="1080"/>
        <w:jc w:val="both"/>
        <w:rPr>
          <w:rFonts w:ascii="Times New Roman" w:hAnsi="Times New Roman"/>
          <w:b/>
          <w:sz w:val="24"/>
          <w:szCs w:val="24"/>
        </w:rPr>
      </w:pPr>
    </w:p>
    <w:p w:rsidR="005538E9" w:rsidRPr="00BC4487" w:rsidRDefault="005538E9" w:rsidP="004B4425">
      <w:pPr>
        <w:pStyle w:val="NoSpacing"/>
        <w:ind w:left="720" w:hanging="990"/>
        <w:jc w:val="both"/>
        <w:rPr>
          <w:sz w:val="24"/>
          <w:szCs w:val="24"/>
        </w:rPr>
      </w:pPr>
      <w:r w:rsidRPr="0008676E">
        <w:rPr>
          <w:sz w:val="24"/>
          <w:szCs w:val="24"/>
        </w:rPr>
        <w:t>Ans. (e)</w:t>
      </w:r>
      <w:r>
        <w:rPr>
          <w:sz w:val="24"/>
          <w:szCs w:val="24"/>
        </w:rPr>
        <w:tab/>
        <w:t xml:space="preserve">The whole procedure is a time consuming process. However, </w:t>
      </w:r>
      <w:r w:rsidRPr="00BC4487">
        <w:rPr>
          <w:sz w:val="24"/>
          <w:szCs w:val="24"/>
        </w:rPr>
        <w:t>Advertisement for  30  posts (including 13 backlog vacancies reserved for PH  category and  12 backlog vacancies at the level of Assistant Professor has been advertised on 20</w:t>
      </w:r>
      <w:r w:rsidRPr="00BC4487">
        <w:rPr>
          <w:sz w:val="24"/>
          <w:szCs w:val="24"/>
          <w:vertAlign w:val="superscript"/>
        </w:rPr>
        <w:t>th</w:t>
      </w:r>
      <w:r w:rsidRPr="00BC4487">
        <w:rPr>
          <w:sz w:val="24"/>
          <w:szCs w:val="24"/>
        </w:rPr>
        <w:t xml:space="preserve"> July 2013 vide Advt. No. RC/45/2013 (Last date for receipt of applications is 19 August, 2013).</w:t>
      </w:r>
    </w:p>
    <w:p w:rsidR="005538E9" w:rsidRDefault="005538E9" w:rsidP="001325BC">
      <w:pPr>
        <w:pStyle w:val="NoSpacing"/>
        <w:jc w:val="both"/>
        <w:rPr>
          <w:sz w:val="24"/>
          <w:szCs w:val="24"/>
        </w:rPr>
      </w:pPr>
    </w:p>
    <w:p w:rsidR="005538E9" w:rsidRPr="001325BC" w:rsidRDefault="005538E9" w:rsidP="001325BC">
      <w:pPr>
        <w:pStyle w:val="NoSpacing"/>
        <w:jc w:val="both"/>
        <w:rPr>
          <w:sz w:val="24"/>
          <w:szCs w:val="24"/>
        </w:rPr>
      </w:pPr>
    </w:p>
    <w:p w:rsidR="005538E9" w:rsidRPr="0008676E" w:rsidRDefault="005538E9" w:rsidP="006E7C74">
      <w:pPr>
        <w:pStyle w:val="ListParagraph"/>
        <w:tabs>
          <w:tab w:val="left" w:pos="720"/>
        </w:tabs>
        <w:spacing w:after="0" w:line="240" w:lineRule="auto"/>
        <w:ind w:hanging="1080"/>
        <w:jc w:val="both"/>
        <w:rPr>
          <w:rFonts w:ascii="Times New Roman" w:hAnsi="Times New Roman"/>
          <w:sz w:val="24"/>
          <w:szCs w:val="24"/>
        </w:rPr>
      </w:pPr>
    </w:p>
    <w:p w:rsidR="005538E9" w:rsidRDefault="005538E9" w:rsidP="00E84BB3">
      <w:pPr>
        <w:pStyle w:val="ListParagraph"/>
        <w:tabs>
          <w:tab w:val="left" w:pos="720"/>
        </w:tabs>
        <w:spacing w:after="0" w:line="240" w:lineRule="auto"/>
        <w:ind w:hanging="1980"/>
        <w:jc w:val="both"/>
        <w:rPr>
          <w:rFonts w:ascii="Times New Roman" w:hAnsi="Times New Roman"/>
          <w:sz w:val="24"/>
          <w:szCs w:val="24"/>
        </w:rPr>
      </w:pPr>
      <w:r>
        <w:rPr>
          <w:rFonts w:ascii="Times New Roman" w:hAnsi="Times New Roman"/>
          <w:sz w:val="24"/>
          <w:szCs w:val="24"/>
        </w:rPr>
        <w:t xml:space="preserve">     </w:t>
      </w:r>
    </w:p>
    <w:p w:rsidR="005538E9" w:rsidRDefault="005538E9" w:rsidP="00E84BB3">
      <w:pPr>
        <w:rPr>
          <w:rFonts w:ascii="Times New Roman" w:hAnsi="Times New Roman"/>
          <w:sz w:val="24"/>
          <w:szCs w:val="24"/>
        </w:rPr>
      </w:pPr>
      <w:r>
        <w:rPr>
          <w:noProof/>
        </w:rPr>
        <w:pict>
          <v:shape id="_x0000_s1029" type="#_x0000_t32" style="position:absolute;margin-left:141.05pt;margin-top:17pt;width:191.3pt;height:0;z-index:251657216" o:connectortype="straight"/>
        </w:pict>
      </w:r>
    </w:p>
    <w:p w:rsidR="005538E9" w:rsidRPr="00E84BB3" w:rsidRDefault="005538E9" w:rsidP="00E84BB3">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5538E9" w:rsidRPr="00E84BB3" w:rsidSect="00E95B69">
      <w:pgSz w:w="12240" w:h="15840"/>
      <w:pgMar w:top="1440" w:right="1170" w:bottom="144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B16EB"/>
    <w:multiLevelType w:val="hybridMultilevel"/>
    <w:tmpl w:val="A126C066"/>
    <w:lvl w:ilvl="0" w:tplc="F14227D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DC95147"/>
    <w:multiLevelType w:val="hybridMultilevel"/>
    <w:tmpl w:val="35741DB2"/>
    <w:lvl w:ilvl="0" w:tplc="3F86581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EA55012"/>
    <w:multiLevelType w:val="hybridMultilevel"/>
    <w:tmpl w:val="35741DB2"/>
    <w:lvl w:ilvl="0" w:tplc="3F86581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31916C3"/>
    <w:multiLevelType w:val="hybridMultilevel"/>
    <w:tmpl w:val="8C02B788"/>
    <w:lvl w:ilvl="0" w:tplc="908815E0">
      <w:start w:val="6"/>
      <w:numFmt w:val="decimalZero"/>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3F6E1D71"/>
    <w:multiLevelType w:val="hybridMultilevel"/>
    <w:tmpl w:val="41CEF34E"/>
    <w:lvl w:ilvl="0" w:tplc="365277B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411D2AEC"/>
    <w:multiLevelType w:val="hybridMultilevel"/>
    <w:tmpl w:val="40405926"/>
    <w:lvl w:ilvl="0" w:tplc="6CBE331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533D0911"/>
    <w:multiLevelType w:val="hybridMultilevel"/>
    <w:tmpl w:val="35741DB2"/>
    <w:lvl w:ilvl="0" w:tplc="3F86581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BB3"/>
    <w:rsid w:val="0004606E"/>
    <w:rsid w:val="00083605"/>
    <w:rsid w:val="0008676E"/>
    <w:rsid w:val="00091ED4"/>
    <w:rsid w:val="000A6285"/>
    <w:rsid w:val="001115E0"/>
    <w:rsid w:val="00114BBC"/>
    <w:rsid w:val="001325BC"/>
    <w:rsid w:val="001E007D"/>
    <w:rsid w:val="001F3EFB"/>
    <w:rsid w:val="00243329"/>
    <w:rsid w:val="00243F9A"/>
    <w:rsid w:val="002513B4"/>
    <w:rsid w:val="00252A05"/>
    <w:rsid w:val="00256E0C"/>
    <w:rsid w:val="002806AA"/>
    <w:rsid w:val="002B15D3"/>
    <w:rsid w:val="002E57C3"/>
    <w:rsid w:val="002F2DCF"/>
    <w:rsid w:val="003319F3"/>
    <w:rsid w:val="00380560"/>
    <w:rsid w:val="0039299B"/>
    <w:rsid w:val="0039367C"/>
    <w:rsid w:val="003A788E"/>
    <w:rsid w:val="003F19C0"/>
    <w:rsid w:val="004177E2"/>
    <w:rsid w:val="0042172D"/>
    <w:rsid w:val="00437B34"/>
    <w:rsid w:val="00441BDA"/>
    <w:rsid w:val="00444CEE"/>
    <w:rsid w:val="00465BEB"/>
    <w:rsid w:val="00494E39"/>
    <w:rsid w:val="004B15CD"/>
    <w:rsid w:val="004B4425"/>
    <w:rsid w:val="004C2223"/>
    <w:rsid w:val="004E4AF6"/>
    <w:rsid w:val="004F4823"/>
    <w:rsid w:val="00522C51"/>
    <w:rsid w:val="00524F9E"/>
    <w:rsid w:val="00530301"/>
    <w:rsid w:val="00541504"/>
    <w:rsid w:val="00547352"/>
    <w:rsid w:val="005538E9"/>
    <w:rsid w:val="00554081"/>
    <w:rsid w:val="00567095"/>
    <w:rsid w:val="00573271"/>
    <w:rsid w:val="005C1BE5"/>
    <w:rsid w:val="006404BA"/>
    <w:rsid w:val="00651913"/>
    <w:rsid w:val="00665A34"/>
    <w:rsid w:val="00696D37"/>
    <w:rsid w:val="00697EAA"/>
    <w:rsid w:val="006A3F03"/>
    <w:rsid w:val="006E7C74"/>
    <w:rsid w:val="00703EB8"/>
    <w:rsid w:val="0072407F"/>
    <w:rsid w:val="0073702C"/>
    <w:rsid w:val="00773EE0"/>
    <w:rsid w:val="007D59D3"/>
    <w:rsid w:val="007D5B3E"/>
    <w:rsid w:val="007D6DAF"/>
    <w:rsid w:val="007E0219"/>
    <w:rsid w:val="007F42A5"/>
    <w:rsid w:val="00843B13"/>
    <w:rsid w:val="008574EC"/>
    <w:rsid w:val="00857607"/>
    <w:rsid w:val="008805DF"/>
    <w:rsid w:val="008914E1"/>
    <w:rsid w:val="0089165D"/>
    <w:rsid w:val="00893B34"/>
    <w:rsid w:val="008B4C37"/>
    <w:rsid w:val="009124EC"/>
    <w:rsid w:val="00913FE1"/>
    <w:rsid w:val="00937675"/>
    <w:rsid w:val="009461F5"/>
    <w:rsid w:val="009B2DCF"/>
    <w:rsid w:val="009D4FED"/>
    <w:rsid w:val="009D6E77"/>
    <w:rsid w:val="00A0717C"/>
    <w:rsid w:val="00A11DC1"/>
    <w:rsid w:val="00A30436"/>
    <w:rsid w:val="00A507EE"/>
    <w:rsid w:val="00AA0FEE"/>
    <w:rsid w:val="00B15B5E"/>
    <w:rsid w:val="00B1614F"/>
    <w:rsid w:val="00B32C54"/>
    <w:rsid w:val="00B54A9B"/>
    <w:rsid w:val="00B561B2"/>
    <w:rsid w:val="00B74BBF"/>
    <w:rsid w:val="00B90A3A"/>
    <w:rsid w:val="00B93FEE"/>
    <w:rsid w:val="00B96354"/>
    <w:rsid w:val="00BC2113"/>
    <w:rsid w:val="00BC4487"/>
    <w:rsid w:val="00BD61F0"/>
    <w:rsid w:val="00BE31E1"/>
    <w:rsid w:val="00BF0A56"/>
    <w:rsid w:val="00C14DE0"/>
    <w:rsid w:val="00C4147B"/>
    <w:rsid w:val="00C42EB8"/>
    <w:rsid w:val="00C435EE"/>
    <w:rsid w:val="00C76BFE"/>
    <w:rsid w:val="00CD3149"/>
    <w:rsid w:val="00CF3455"/>
    <w:rsid w:val="00D03893"/>
    <w:rsid w:val="00D26A99"/>
    <w:rsid w:val="00D424F9"/>
    <w:rsid w:val="00DB1001"/>
    <w:rsid w:val="00DD45F2"/>
    <w:rsid w:val="00DD6B71"/>
    <w:rsid w:val="00E067F0"/>
    <w:rsid w:val="00E07B43"/>
    <w:rsid w:val="00E15659"/>
    <w:rsid w:val="00E440FD"/>
    <w:rsid w:val="00E84BB3"/>
    <w:rsid w:val="00E95B69"/>
    <w:rsid w:val="00EB72D5"/>
    <w:rsid w:val="00EC2A90"/>
    <w:rsid w:val="00F26943"/>
    <w:rsid w:val="00F57FE1"/>
    <w:rsid w:val="00FF3E53"/>
    <w:rsid w:val="00FF5D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B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84BB3"/>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E84BB3"/>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E84BB3"/>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E84BB3"/>
    <w:rPr>
      <w:rFonts w:ascii="Times New Roman" w:hAnsi="Times New Roman" w:cs="Times New Roman"/>
      <w:sz w:val="20"/>
      <w:szCs w:val="20"/>
    </w:rPr>
  </w:style>
  <w:style w:type="paragraph" w:styleId="BodyText2">
    <w:name w:val="Body Text 2"/>
    <w:basedOn w:val="Normal"/>
    <w:link w:val="BodyText2Char"/>
    <w:uiPriority w:val="99"/>
    <w:semiHidden/>
    <w:rsid w:val="00E84BB3"/>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E84BB3"/>
    <w:rPr>
      <w:rFonts w:ascii="Times New Roman" w:hAnsi="Times New Roman" w:cs="Times New Roman"/>
      <w:sz w:val="20"/>
      <w:szCs w:val="20"/>
    </w:rPr>
  </w:style>
  <w:style w:type="paragraph" w:styleId="BodyText3">
    <w:name w:val="Body Text 3"/>
    <w:basedOn w:val="Normal"/>
    <w:link w:val="BodyText3Char"/>
    <w:uiPriority w:val="99"/>
    <w:semiHidden/>
    <w:rsid w:val="00E84BB3"/>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E84BB3"/>
    <w:rPr>
      <w:rFonts w:ascii="Times New Roman" w:hAnsi="Times New Roman" w:cs="Times New Roman"/>
      <w:sz w:val="16"/>
      <w:szCs w:val="16"/>
    </w:rPr>
  </w:style>
  <w:style w:type="paragraph" w:styleId="NoSpacing">
    <w:name w:val="No Spacing"/>
    <w:uiPriority w:val="99"/>
    <w:qFormat/>
    <w:rsid w:val="00E84BB3"/>
    <w:rPr>
      <w:rFonts w:ascii="Times New Roman" w:hAnsi="Times New Roman"/>
      <w:sz w:val="20"/>
      <w:szCs w:val="20"/>
    </w:rPr>
  </w:style>
  <w:style w:type="paragraph" w:styleId="ListParagraph">
    <w:name w:val="List Paragraph"/>
    <w:basedOn w:val="Normal"/>
    <w:uiPriority w:val="99"/>
    <w:qFormat/>
    <w:rsid w:val="00E84BB3"/>
    <w:pPr>
      <w:ind w:left="720"/>
      <w:contextualSpacing/>
    </w:pPr>
  </w:style>
  <w:style w:type="paragraph" w:customStyle="1" w:styleId="Normsl">
    <w:name w:val="Normsl"/>
    <w:basedOn w:val="Normal"/>
    <w:uiPriority w:val="99"/>
    <w:rsid w:val="00E84BB3"/>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728</Words>
  <Characters>4154</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2013-08-14T11:02:00Z</cp:lastPrinted>
  <dcterms:created xsi:type="dcterms:W3CDTF">2013-08-16T16:40:00Z</dcterms:created>
  <dcterms:modified xsi:type="dcterms:W3CDTF">2013-08-16T16:40:00Z</dcterms:modified>
</cp:coreProperties>
</file>