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46" w:rsidRPr="00D0190B" w:rsidRDefault="001F2746" w:rsidP="004502F9">
      <w:pPr>
        <w:ind w:hanging="540"/>
        <w:jc w:val="both"/>
        <w:rPr>
          <w:rFonts w:ascii="Times New Roman" w:hAnsi="Times New Roman"/>
          <w:b/>
          <w:color w:val="000000"/>
          <w:sz w:val="16"/>
          <w:szCs w:val="24"/>
        </w:rPr>
      </w:pPr>
    </w:p>
    <w:p w:rsidR="001F2746" w:rsidRDefault="001F2746" w:rsidP="00AE7602">
      <w:pPr>
        <w:jc w:val="both"/>
        <w:rPr>
          <w:rFonts w:ascii="Times New Roman" w:hAnsi="Times New Roman"/>
          <w:b/>
          <w:color w:val="000000"/>
          <w:sz w:val="24"/>
          <w:szCs w:val="24"/>
        </w:rPr>
      </w:pPr>
    </w:p>
    <w:p w:rsidR="001F2746" w:rsidRDefault="001F2746" w:rsidP="00AE7602">
      <w:pPr>
        <w:jc w:val="both"/>
        <w:rPr>
          <w:rFonts w:ascii="Times New Roman" w:hAnsi="Times New Roman"/>
          <w:b/>
          <w:color w:val="000000"/>
          <w:sz w:val="24"/>
          <w:szCs w:val="24"/>
        </w:rPr>
      </w:pPr>
    </w:p>
    <w:p w:rsidR="001F2746" w:rsidRDefault="001F2746" w:rsidP="00AE7602">
      <w:pPr>
        <w:jc w:val="both"/>
        <w:rPr>
          <w:rFonts w:ascii="Times New Roman" w:hAnsi="Times New Roman"/>
          <w:b/>
          <w:color w:val="000000"/>
          <w:sz w:val="24"/>
          <w:szCs w:val="24"/>
        </w:rPr>
      </w:pPr>
    </w:p>
    <w:p w:rsidR="001F2746" w:rsidRDefault="001F2746" w:rsidP="00AE7602">
      <w:pPr>
        <w:jc w:val="both"/>
        <w:rPr>
          <w:rFonts w:ascii="Times New Roman" w:hAnsi="Times New Roman"/>
          <w:b/>
          <w:color w:val="000000"/>
          <w:sz w:val="24"/>
          <w:szCs w:val="24"/>
        </w:rPr>
      </w:pPr>
    </w:p>
    <w:p w:rsidR="001F2746" w:rsidRDefault="001F2746" w:rsidP="00AE7602">
      <w:pPr>
        <w:jc w:val="both"/>
        <w:rPr>
          <w:rFonts w:ascii="Times New Roman" w:hAnsi="Times New Roman"/>
          <w:b/>
          <w:color w:val="000000"/>
          <w:sz w:val="24"/>
          <w:szCs w:val="24"/>
        </w:rPr>
      </w:pPr>
      <w:r>
        <w:rPr>
          <w:rFonts w:ascii="Times New Roman" w:hAnsi="Times New Roman"/>
          <w:b/>
          <w:color w:val="000000"/>
          <w:sz w:val="24"/>
          <w:szCs w:val="24"/>
        </w:rPr>
        <w:t>No. Acad.III/PQ/1054/2014/</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18</w:t>
      </w:r>
      <w:r w:rsidRPr="003C1459">
        <w:rPr>
          <w:rFonts w:ascii="Times New Roman" w:hAnsi="Times New Roman"/>
          <w:b/>
          <w:color w:val="000000"/>
          <w:sz w:val="24"/>
          <w:szCs w:val="24"/>
          <w:vertAlign w:val="superscript"/>
        </w:rPr>
        <w:t>th</w:t>
      </w:r>
      <w:r>
        <w:rPr>
          <w:rFonts w:ascii="Times New Roman" w:hAnsi="Times New Roman"/>
          <w:b/>
          <w:color w:val="000000"/>
          <w:sz w:val="24"/>
          <w:szCs w:val="24"/>
        </w:rPr>
        <w:t xml:space="preserve"> December, 2014</w:t>
      </w:r>
    </w:p>
    <w:p w:rsidR="001F2746" w:rsidRDefault="001F2746"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1F2746" w:rsidRDefault="001F2746" w:rsidP="00254BAE">
      <w:pPr>
        <w:spacing w:after="0" w:line="240" w:lineRule="auto"/>
        <w:jc w:val="both"/>
        <w:rPr>
          <w:rFonts w:ascii="Times New Roman" w:hAnsi="Times New Roman"/>
          <w:sz w:val="24"/>
          <w:szCs w:val="24"/>
        </w:rPr>
      </w:pPr>
      <w:r>
        <w:rPr>
          <w:rFonts w:ascii="Times New Roman" w:hAnsi="Times New Roman"/>
          <w:sz w:val="24"/>
          <w:szCs w:val="24"/>
        </w:rPr>
        <w:t>Shri Pawan Mehta</w:t>
      </w:r>
    </w:p>
    <w:p w:rsidR="001F2746" w:rsidRDefault="001F2746" w:rsidP="00254BAE">
      <w:pPr>
        <w:pStyle w:val="NoSpacing"/>
        <w:tabs>
          <w:tab w:val="left" w:pos="3801"/>
        </w:tabs>
        <w:jc w:val="both"/>
        <w:rPr>
          <w:rFonts w:ascii="Times New Roman" w:hAnsi="Times New Roman"/>
          <w:sz w:val="24"/>
          <w:szCs w:val="24"/>
        </w:rPr>
      </w:pPr>
      <w:r>
        <w:rPr>
          <w:rFonts w:ascii="Times New Roman" w:hAnsi="Times New Roman"/>
          <w:sz w:val="24"/>
          <w:szCs w:val="24"/>
        </w:rPr>
        <w:t>Under Secretary to the Govt. of India</w:t>
      </w:r>
    </w:p>
    <w:p w:rsidR="001F2746" w:rsidRDefault="001F2746" w:rsidP="00254BAE">
      <w:pPr>
        <w:pStyle w:val="NoSpacing"/>
        <w:jc w:val="both"/>
        <w:rPr>
          <w:rFonts w:ascii="Times New Roman" w:hAnsi="Times New Roman"/>
          <w:sz w:val="24"/>
          <w:szCs w:val="24"/>
        </w:rPr>
      </w:pPr>
      <w:r>
        <w:rPr>
          <w:rFonts w:ascii="Times New Roman" w:hAnsi="Times New Roman"/>
          <w:sz w:val="24"/>
          <w:szCs w:val="24"/>
        </w:rPr>
        <w:t>Department of Higher Education</w:t>
      </w:r>
    </w:p>
    <w:p w:rsidR="001F2746" w:rsidRDefault="001F2746" w:rsidP="00254BAE">
      <w:pPr>
        <w:pStyle w:val="NoSpacing"/>
        <w:jc w:val="both"/>
        <w:rPr>
          <w:rFonts w:ascii="Times New Roman" w:hAnsi="Times New Roman"/>
          <w:sz w:val="24"/>
          <w:szCs w:val="24"/>
        </w:rPr>
      </w:pPr>
      <w:r>
        <w:rPr>
          <w:rFonts w:ascii="Times New Roman" w:hAnsi="Times New Roman"/>
          <w:sz w:val="24"/>
          <w:szCs w:val="24"/>
        </w:rPr>
        <w:t>Ministry of Human Resource Development</w:t>
      </w:r>
    </w:p>
    <w:p w:rsidR="001F2746" w:rsidRDefault="001F2746" w:rsidP="00254BAE">
      <w:pPr>
        <w:pStyle w:val="NoSpacing"/>
        <w:jc w:val="both"/>
        <w:rPr>
          <w:rFonts w:ascii="Times New Roman" w:hAnsi="Times New Roman"/>
          <w:b/>
          <w:sz w:val="24"/>
          <w:szCs w:val="24"/>
        </w:rPr>
      </w:pPr>
      <w:r>
        <w:rPr>
          <w:rFonts w:ascii="Times New Roman" w:hAnsi="Times New Roman"/>
          <w:sz w:val="24"/>
          <w:szCs w:val="24"/>
        </w:rPr>
        <w:t>Shastri Bhavan</w:t>
      </w:r>
    </w:p>
    <w:p w:rsidR="001F2746" w:rsidRDefault="001F2746" w:rsidP="00254BAE">
      <w:pPr>
        <w:pStyle w:val="NoSpacing"/>
        <w:jc w:val="both"/>
        <w:rPr>
          <w:rFonts w:ascii="Times New Roman" w:hAnsi="Times New Roman"/>
          <w:b/>
          <w:sz w:val="24"/>
          <w:szCs w:val="24"/>
        </w:rPr>
      </w:pPr>
      <w:r>
        <w:rPr>
          <w:rFonts w:ascii="Times New Roman" w:hAnsi="Times New Roman"/>
          <w:b/>
          <w:sz w:val="24"/>
          <w:szCs w:val="24"/>
        </w:rPr>
        <w:t>NEW DELHI-110001</w:t>
      </w:r>
    </w:p>
    <w:p w:rsidR="001F2746" w:rsidRDefault="001F2746" w:rsidP="004502F9">
      <w:pPr>
        <w:pStyle w:val="BodyText3"/>
        <w:ind w:right="0"/>
        <w:rPr>
          <w:b w:val="0"/>
          <w:color w:val="000000"/>
          <w:szCs w:val="24"/>
        </w:rPr>
      </w:pPr>
    </w:p>
    <w:p w:rsidR="001F2746" w:rsidRDefault="001F2746" w:rsidP="004502F9">
      <w:pPr>
        <w:pStyle w:val="BodyText3"/>
        <w:ind w:right="0"/>
        <w:rPr>
          <w:b w:val="0"/>
          <w:color w:val="000000"/>
          <w:szCs w:val="24"/>
        </w:rPr>
      </w:pPr>
    </w:p>
    <w:p w:rsidR="001F2746" w:rsidRDefault="001F2746"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Provisional Admitted </w:t>
      </w:r>
      <w:r>
        <w:rPr>
          <w:color w:val="000000"/>
          <w:szCs w:val="24"/>
        </w:rPr>
        <w:t>Question for the Rajya Sabha Starred/Unstarred Diary No. S6498 for 22.12.2014 asked by Shri Devender Goud T. regarding “Assistant Professor reserved for OBCs ”.</w:t>
      </w:r>
    </w:p>
    <w:p w:rsidR="001F2746" w:rsidRDefault="001F2746" w:rsidP="004502F9">
      <w:pPr>
        <w:pStyle w:val="Normsl"/>
        <w:spacing w:line="360" w:lineRule="auto"/>
        <w:ind w:right="0"/>
        <w:jc w:val="both"/>
        <w:rPr>
          <w:b w:val="0"/>
          <w:bCs/>
          <w:color w:val="000000"/>
          <w:sz w:val="24"/>
          <w:szCs w:val="24"/>
        </w:rPr>
      </w:pPr>
    </w:p>
    <w:p w:rsidR="001F2746" w:rsidRDefault="001F2746"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1F2746" w:rsidRDefault="001F2746" w:rsidP="004502F9">
      <w:pPr>
        <w:pStyle w:val="Normsl"/>
        <w:ind w:right="0"/>
        <w:jc w:val="both"/>
        <w:rPr>
          <w:b w:val="0"/>
          <w:bCs/>
          <w:color w:val="000000"/>
          <w:sz w:val="24"/>
          <w:szCs w:val="24"/>
        </w:rPr>
      </w:pPr>
      <w:r>
        <w:rPr>
          <w:b w:val="0"/>
          <w:bCs/>
          <w:color w:val="000000"/>
          <w:sz w:val="24"/>
          <w:szCs w:val="24"/>
        </w:rPr>
        <w:tab/>
      </w:r>
    </w:p>
    <w:p w:rsidR="001F2746" w:rsidRDefault="001F2746" w:rsidP="004502F9">
      <w:pPr>
        <w:pStyle w:val="Normsl"/>
        <w:ind w:right="0" w:firstLine="720"/>
        <w:jc w:val="both"/>
        <w:rPr>
          <w:b w:val="0"/>
          <w:bCs/>
          <w:color w:val="000000"/>
          <w:sz w:val="24"/>
          <w:szCs w:val="24"/>
        </w:rPr>
      </w:pPr>
      <w:r>
        <w:rPr>
          <w:b w:val="0"/>
          <w:bCs/>
          <w:color w:val="000000"/>
          <w:sz w:val="24"/>
          <w:szCs w:val="24"/>
        </w:rPr>
        <w:t xml:space="preserve">Please refer to your e-mail dated 10.12.2014 on the subject cited above. </w:t>
      </w:r>
    </w:p>
    <w:p w:rsidR="001F2746" w:rsidRDefault="001F2746" w:rsidP="004502F9">
      <w:pPr>
        <w:pStyle w:val="Normsl"/>
        <w:ind w:right="0"/>
        <w:jc w:val="both"/>
        <w:rPr>
          <w:b w:val="0"/>
          <w:color w:val="000000"/>
          <w:sz w:val="24"/>
          <w:szCs w:val="24"/>
        </w:rPr>
      </w:pPr>
    </w:p>
    <w:p w:rsidR="001F2746" w:rsidRDefault="001F2746"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Provisional admitted question for the Rajya Sabha for further action at your end. </w:t>
      </w:r>
    </w:p>
    <w:p w:rsidR="001F2746" w:rsidRDefault="001F2746" w:rsidP="0091652D">
      <w:pPr>
        <w:pStyle w:val="Normsl"/>
        <w:ind w:right="0"/>
        <w:jc w:val="both"/>
        <w:rPr>
          <w:b w:val="0"/>
          <w:color w:val="000000"/>
          <w:sz w:val="24"/>
          <w:szCs w:val="24"/>
        </w:rPr>
      </w:pPr>
    </w:p>
    <w:p w:rsidR="001F2746" w:rsidRDefault="001F2746"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1F2746" w:rsidRDefault="001F2746" w:rsidP="004502F9">
      <w:pPr>
        <w:pStyle w:val="Normsl"/>
        <w:ind w:right="0"/>
        <w:jc w:val="right"/>
        <w:rPr>
          <w:b w:val="0"/>
          <w:bCs/>
          <w:color w:val="000000"/>
          <w:sz w:val="24"/>
          <w:szCs w:val="24"/>
        </w:rPr>
      </w:pPr>
      <w:r>
        <w:rPr>
          <w:b w:val="0"/>
          <w:bCs/>
          <w:color w:val="000000"/>
          <w:sz w:val="24"/>
          <w:szCs w:val="24"/>
        </w:rPr>
        <w:t xml:space="preserve">Yours faithfully, </w:t>
      </w:r>
    </w:p>
    <w:p w:rsidR="001F2746" w:rsidRDefault="001F2746" w:rsidP="004502F9">
      <w:pPr>
        <w:pStyle w:val="Normsl"/>
        <w:ind w:right="0"/>
        <w:jc w:val="right"/>
        <w:rPr>
          <w:b w:val="0"/>
          <w:bCs/>
          <w:color w:val="000000"/>
          <w:sz w:val="24"/>
          <w:szCs w:val="24"/>
        </w:rPr>
      </w:pPr>
    </w:p>
    <w:p w:rsidR="001F2746" w:rsidRDefault="001F2746" w:rsidP="004502F9">
      <w:pPr>
        <w:pStyle w:val="Normsl"/>
        <w:ind w:right="0"/>
        <w:jc w:val="right"/>
        <w:rPr>
          <w:b w:val="0"/>
          <w:bCs/>
          <w:color w:val="000000"/>
          <w:sz w:val="24"/>
          <w:szCs w:val="24"/>
        </w:rPr>
      </w:pPr>
    </w:p>
    <w:p w:rsidR="001F2746" w:rsidRDefault="001F2746" w:rsidP="004502F9">
      <w:pPr>
        <w:pStyle w:val="Normsl"/>
        <w:ind w:right="0"/>
        <w:jc w:val="right"/>
        <w:rPr>
          <w:b w:val="0"/>
          <w:bCs/>
          <w:color w:val="000000"/>
          <w:sz w:val="18"/>
          <w:szCs w:val="24"/>
        </w:rPr>
      </w:pPr>
    </w:p>
    <w:p w:rsidR="001F2746" w:rsidRPr="00032DA7" w:rsidRDefault="001F2746"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1F2746" w:rsidRPr="0025787D" w:rsidRDefault="001F2746"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1F2746" w:rsidRDefault="001F2746"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1F2746" w:rsidRDefault="001F2746"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1F2746" w:rsidRDefault="001F2746" w:rsidP="00A3231B">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1F2746" w:rsidRDefault="001F2746" w:rsidP="00B80245">
      <w:pPr>
        <w:spacing w:after="0" w:line="240" w:lineRule="auto"/>
        <w:jc w:val="center"/>
        <w:rPr>
          <w:rFonts w:ascii="Kruti Dev 010" w:hAnsi="Kruti Dev 010" w:cs="Kruti Dev 010"/>
          <w:b/>
          <w:bCs/>
          <w:sz w:val="38"/>
          <w:szCs w:val="38"/>
        </w:rPr>
      </w:pPr>
    </w:p>
    <w:p w:rsidR="001F2746" w:rsidRDefault="001F2746" w:rsidP="00B80245">
      <w:pPr>
        <w:spacing w:after="0" w:line="240" w:lineRule="auto"/>
        <w:jc w:val="center"/>
        <w:rPr>
          <w:rFonts w:ascii="Kruti Dev 010" w:hAnsi="Kruti Dev 010" w:cs="Kruti Dev 010"/>
          <w:b/>
          <w:bCs/>
          <w:sz w:val="38"/>
          <w:szCs w:val="38"/>
        </w:rPr>
      </w:pPr>
    </w:p>
    <w:p w:rsidR="001F2746" w:rsidRPr="00B80245" w:rsidRDefault="001F2746" w:rsidP="00B80245">
      <w:pPr>
        <w:spacing w:after="0" w:line="240" w:lineRule="auto"/>
        <w:jc w:val="center"/>
        <w:rPr>
          <w:rFonts w:ascii="Kruti Dev 010" w:hAnsi="Kruti Dev 010" w:cs="Kruti Dev 010"/>
          <w:b/>
          <w:bCs/>
          <w:sz w:val="36"/>
          <w:szCs w:val="36"/>
        </w:rPr>
      </w:pPr>
      <w:r w:rsidRPr="00B80245">
        <w:rPr>
          <w:rFonts w:ascii="Kruti Dev 010" w:hAnsi="Kruti Dev 010" w:cs="Kruti Dev 010"/>
          <w:b/>
          <w:bCs/>
          <w:sz w:val="38"/>
          <w:szCs w:val="38"/>
        </w:rPr>
        <w:t>tokgjyky usg: fo'ofo|ky;</w:t>
      </w:r>
    </w:p>
    <w:p w:rsidR="001F2746" w:rsidRPr="00624C84" w:rsidRDefault="001F2746"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1F2746" w:rsidRDefault="001F2746"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1F2746" w:rsidRPr="000732BD" w:rsidRDefault="001F2746" w:rsidP="00AE7602">
      <w:pPr>
        <w:pStyle w:val="Title"/>
        <w:ind w:right="-18"/>
        <w:rPr>
          <w:rFonts w:ascii="Times New Roman" w:hAnsi="Times New Roman"/>
          <w:sz w:val="22"/>
          <w:szCs w:val="24"/>
        </w:rPr>
      </w:pPr>
    </w:p>
    <w:p w:rsidR="001F2746" w:rsidRDefault="001F2746" w:rsidP="00F00D88">
      <w:pPr>
        <w:pStyle w:val="BodyText3"/>
        <w:ind w:left="720" w:right="0"/>
        <w:rPr>
          <w:b w:val="0"/>
          <w:color w:val="000000"/>
          <w:szCs w:val="24"/>
        </w:rPr>
      </w:pPr>
      <w:r w:rsidRPr="008C5FBB">
        <w:rPr>
          <w:szCs w:val="24"/>
        </w:rPr>
        <w:t>Material for reply to</w:t>
      </w:r>
      <w:r>
        <w:rPr>
          <w:szCs w:val="24"/>
        </w:rPr>
        <w:t xml:space="preserve"> Provisional Admitted </w:t>
      </w:r>
      <w:r>
        <w:rPr>
          <w:color w:val="000000"/>
          <w:szCs w:val="24"/>
        </w:rPr>
        <w:t>Question for the Rajya Sabha Starred/Unstarred Diary No. S6498 for 22.12.2014 asked by Shri Devender Goud T. regarding “Assistant Professor reserved for OBC’s ”.</w:t>
      </w:r>
    </w:p>
    <w:p w:rsidR="001F2746" w:rsidRDefault="001F2746"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3.3pt;width:426.4pt;height:0;z-index:251658240" o:connectortype="straight"/>
        </w:pict>
      </w:r>
    </w:p>
    <w:p w:rsidR="001F2746" w:rsidRPr="00DE25EA" w:rsidRDefault="001F2746" w:rsidP="004502F9">
      <w:pPr>
        <w:pStyle w:val="ListParagraph"/>
        <w:tabs>
          <w:tab w:val="left" w:pos="720"/>
        </w:tabs>
        <w:spacing w:after="0" w:line="240" w:lineRule="auto"/>
        <w:ind w:hanging="720"/>
        <w:jc w:val="both"/>
        <w:rPr>
          <w:rFonts w:ascii="Times New Roman" w:hAnsi="Times New Roman"/>
          <w:b/>
          <w:sz w:val="6"/>
          <w:szCs w:val="24"/>
        </w:rPr>
      </w:pPr>
    </w:p>
    <w:p w:rsidR="001F2746" w:rsidRPr="00F503A9" w:rsidRDefault="001F2746"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The details of Assistant Professor positions reserved for OBC’s since implementation of Mandal Commission Recommendations;</w:t>
      </w:r>
    </w:p>
    <w:p w:rsidR="001F2746" w:rsidRPr="00660196" w:rsidRDefault="001F2746" w:rsidP="004502F9">
      <w:pPr>
        <w:pStyle w:val="ListParagraph"/>
        <w:tabs>
          <w:tab w:val="left" w:pos="720"/>
        </w:tabs>
        <w:spacing w:after="0" w:line="240" w:lineRule="auto"/>
        <w:ind w:left="1440" w:hanging="1440"/>
        <w:jc w:val="both"/>
        <w:rPr>
          <w:rFonts w:ascii="Times New Roman" w:hAnsi="Times New Roman"/>
          <w:sz w:val="24"/>
          <w:szCs w:val="24"/>
        </w:rPr>
      </w:pPr>
    </w:p>
    <w:p w:rsidR="001F2746" w:rsidRPr="009A1835" w:rsidRDefault="001F2746" w:rsidP="00E10DBC">
      <w:pPr>
        <w:pStyle w:val="ListParagraph"/>
        <w:tabs>
          <w:tab w:val="left" w:pos="720"/>
        </w:tabs>
        <w:spacing w:after="0" w:line="240" w:lineRule="auto"/>
        <w:ind w:hanging="990"/>
        <w:jc w:val="both"/>
        <w:rPr>
          <w:rFonts w:ascii="Times New Roman" w:hAnsi="Times New Roman"/>
          <w:b/>
          <w:bCs/>
          <w:sz w:val="24"/>
          <w:szCs w:val="24"/>
        </w:rPr>
      </w:pPr>
      <w:r>
        <w:rPr>
          <w:rFonts w:ascii="Times New Roman" w:hAnsi="Times New Roman"/>
          <w:sz w:val="24"/>
          <w:szCs w:val="24"/>
        </w:rPr>
        <w:t xml:space="preserve">Reply(a) </w:t>
      </w:r>
      <w:r>
        <w:rPr>
          <w:rFonts w:ascii="Times New Roman" w:hAnsi="Times New Roman"/>
          <w:sz w:val="24"/>
          <w:szCs w:val="24"/>
        </w:rPr>
        <w:tab/>
        <w:t xml:space="preserve">In the Jawaharlal Nehru University, the Executive Council in its meeting held on 11.04.2007 has resolved to implement 27% reservation for OBCs at the level of Assistant Professor as recommended by the Department of Secondary and Higher Education, MHRD, New Delhi vide its letter No. F.22-1/98-U5 dated 09.10.2006 and UGC letter No. F.1-4/1994(SCT) dated 24.01.2007. So far, 45 posts for OBCs are reserved at the level of Assistant Professors, in which recruitment has been already made on 18 posts and on remaining 27 posts recruitment is under process.  </w:t>
      </w:r>
    </w:p>
    <w:p w:rsidR="001F2746" w:rsidRDefault="001F2746" w:rsidP="004502F9">
      <w:pPr>
        <w:pStyle w:val="ListParagraph"/>
        <w:tabs>
          <w:tab w:val="left" w:pos="720"/>
        </w:tabs>
        <w:spacing w:after="0" w:line="240" w:lineRule="auto"/>
        <w:ind w:hanging="720"/>
        <w:jc w:val="both"/>
        <w:rPr>
          <w:rFonts w:ascii="Times New Roman" w:hAnsi="Times New Roman"/>
          <w:sz w:val="24"/>
          <w:szCs w:val="24"/>
        </w:rPr>
      </w:pPr>
    </w:p>
    <w:p w:rsidR="001F2746" w:rsidRPr="00F503A9" w:rsidRDefault="001F2746"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Whether it is a fact that all Central Universities, particularly University of Hyderabad, have not filled-in the shortfall of OBC’s 27 percent teaching positions at the level of Assistant Professor;</w:t>
      </w:r>
    </w:p>
    <w:p w:rsidR="001F2746" w:rsidRDefault="001F2746" w:rsidP="0063097F">
      <w:pPr>
        <w:pStyle w:val="ListParagraph"/>
        <w:tabs>
          <w:tab w:val="left" w:pos="720"/>
        </w:tabs>
        <w:spacing w:after="0" w:line="240" w:lineRule="auto"/>
        <w:ind w:hanging="720"/>
        <w:jc w:val="both"/>
        <w:rPr>
          <w:rFonts w:ascii="Times New Roman" w:hAnsi="Times New Roman"/>
          <w:sz w:val="24"/>
          <w:szCs w:val="24"/>
        </w:rPr>
      </w:pPr>
    </w:p>
    <w:p w:rsidR="001F2746" w:rsidRDefault="001F2746" w:rsidP="00241DF3">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(c)</w:t>
      </w:r>
      <w:r w:rsidRPr="00F503A9">
        <w:rPr>
          <w:rFonts w:ascii="Times New Roman" w:hAnsi="Times New Roman"/>
          <w:b/>
          <w:sz w:val="24"/>
          <w:szCs w:val="24"/>
        </w:rPr>
        <w:tab/>
      </w:r>
      <w:r>
        <w:rPr>
          <w:rFonts w:ascii="Times New Roman" w:hAnsi="Times New Roman"/>
          <w:b/>
          <w:sz w:val="24"/>
          <w:szCs w:val="24"/>
        </w:rPr>
        <w:t>If so, the details thereof, University-wise;</w:t>
      </w:r>
    </w:p>
    <w:p w:rsidR="001F2746" w:rsidRDefault="001F2746" w:rsidP="0063097F">
      <w:pPr>
        <w:pStyle w:val="ListParagraph"/>
        <w:tabs>
          <w:tab w:val="left" w:pos="720"/>
        </w:tabs>
        <w:spacing w:after="0" w:line="240" w:lineRule="auto"/>
        <w:ind w:hanging="720"/>
        <w:jc w:val="both"/>
        <w:rPr>
          <w:rFonts w:ascii="Times New Roman" w:hAnsi="Times New Roman"/>
          <w:sz w:val="24"/>
          <w:szCs w:val="24"/>
        </w:rPr>
      </w:pPr>
    </w:p>
    <w:p w:rsidR="001F2746" w:rsidRDefault="001F2746" w:rsidP="00CE68A0">
      <w:pPr>
        <w:pStyle w:val="ListParagraph"/>
        <w:tabs>
          <w:tab w:val="left" w:pos="720"/>
        </w:tabs>
        <w:spacing w:after="0" w:line="240" w:lineRule="auto"/>
        <w:ind w:hanging="1530"/>
        <w:jc w:val="both"/>
        <w:rPr>
          <w:rFonts w:ascii="Times New Roman" w:hAnsi="Times New Roman"/>
          <w:sz w:val="24"/>
          <w:szCs w:val="24"/>
        </w:rPr>
      </w:pPr>
      <w:r>
        <w:rPr>
          <w:rFonts w:ascii="Times New Roman" w:hAnsi="Times New Roman"/>
          <w:sz w:val="24"/>
          <w:szCs w:val="24"/>
        </w:rPr>
        <w:t>Reply(b) &amp; (c)</w:t>
      </w:r>
      <w:r>
        <w:rPr>
          <w:rFonts w:ascii="Times New Roman" w:hAnsi="Times New Roman"/>
          <w:sz w:val="24"/>
          <w:szCs w:val="24"/>
        </w:rPr>
        <w:tab/>
        <w:t xml:space="preserve">As far as Jawaharlal Nehru University is concerned, the total sanctioned positions at the level of Assistant Professor are 338, and after implementation of the OBC reservation as per details given at ‘a’ above, 45 posts are reserved for OBCs (out of which 18 filled and 27 vacant). Consistent efforts are being made to give appropriate representation to OBCs at the level of Assistant Professor whenever new vacancies arises due to sanctioning of new posts, retirement, resignation and any other reasons thereof. </w:t>
      </w:r>
    </w:p>
    <w:p w:rsidR="001F2746" w:rsidRDefault="001F2746" w:rsidP="00CE68A0">
      <w:pPr>
        <w:pStyle w:val="ListParagraph"/>
        <w:tabs>
          <w:tab w:val="left" w:pos="720"/>
        </w:tabs>
        <w:spacing w:after="0" w:line="240" w:lineRule="auto"/>
        <w:ind w:hanging="1530"/>
        <w:jc w:val="both"/>
        <w:rPr>
          <w:rFonts w:ascii="Times New Roman" w:hAnsi="Times New Roman"/>
          <w:sz w:val="24"/>
          <w:szCs w:val="24"/>
        </w:rPr>
      </w:pPr>
    </w:p>
    <w:p w:rsidR="001F2746" w:rsidRDefault="001F2746" w:rsidP="00CE68A0">
      <w:pPr>
        <w:pStyle w:val="ListParagraph"/>
        <w:tabs>
          <w:tab w:val="left" w:pos="720"/>
        </w:tabs>
        <w:spacing w:after="0" w:line="240" w:lineRule="auto"/>
        <w:ind w:hanging="1530"/>
        <w:jc w:val="both"/>
        <w:rPr>
          <w:rFonts w:ascii="Times New Roman" w:hAnsi="Times New Roman"/>
          <w:sz w:val="24"/>
          <w:szCs w:val="24"/>
        </w:rPr>
      </w:pPr>
      <w:r>
        <w:rPr>
          <w:rFonts w:ascii="Times New Roman" w:hAnsi="Times New Roman"/>
          <w:sz w:val="24"/>
          <w:szCs w:val="24"/>
        </w:rPr>
        <w:tab/>
        <w:t xml:space="preserve">Wherever, the posts are not filled, the same are re-advertised. In some cases no applications are received, in some cases applications are received but not shortlisted due to prescribed criteria. And in some cases, candidates are shortlisted but not found suitable by the Selection Committee. </w:t>
      </w:r>
      <w:r>
        <w:rPr>
          <w:rFonts w:ascii="Times New Roman" w:hAnsi="Times New Roman"/>
          <w:sz w:val="24"/>
          <w:szCs w:val="24"/>
        </w:rPr>
        <w:tab/>
      </w:r>
    </w:p>
    <w:p w:rsidR="001F2746" w:rsidRDefault="001F2746" w:rsidP="00CE68A0">
      <w:pPr>
        <w:pStyle w:val="ListParagraph"/>
        <w:tabs>
          <w:tab w:val="left" w:pos="720"/>
        </w:tabs>
        <w:spacing w:after="0" w:line="240" w:lineRule="auto"/>
        <w:ind w:hanging="1530"/>
        <w:jc w:val="both"/>
        <w:rPr>
          <w:rFonts w:ascii="Times New Roman" w:hAnsi="Times New Roman"/>
          <w:sz w:val="24"/>
          <w:szCs w:val="24"/>
        </w:rPr>
      </w:pPr>
    </w:p>
    <w:p w:rsidR="001F2746" w:rsidRDefault="001F2746" w:rsidP="00540B5B">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d</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Whether it is a fact that University Grants Commission is not monitoring the roster register of each Central University; and</w:t>
      </w:r>
    </w:p>
    <w:p w:rsidR="001F2746" w:rsidRPr="00660196" w:rsidRDefault="001F2746" w:rsidP="00540B5B">
      <w:pPr>
        <w:pStyle w:val="ListParagraph"/>
        <w:tabs>
          <w:tab w:val="left" w:pos="720"/>
        </w:tabs>
        <w:spacing w:after="0" w:line="240" w:lineRule="auto"/>
        <w:ind w:hanging="720"/>
        <w:jc w:val="both"/>
        <w:rPr>
          <w:rFonts w:ascii="Times New Roman" w:hAnsi="Times New Roman"/>
          <w:b/>
          <w:sz w:val="24"/>
          <w:szCs w:val="24"/>
        </w:rPr>
      </w:pPr>
    </w:p>
    <w:p w:rsidR="001F2746" w:rsidRDefault="001F2746" w:rsidP="00540B5B">
      <w:pPr>
        <w:tabs>
          <w:tab w:val="left" w:pos="720"/>
          <w:tab w:val="left" w:pos="1080"/>
        </w:tabs>
        <w:spacing w:after="0" w:line="240" w:lineRule="auto"/>
        <w:ind w:hanging="270"/>
        <w:jc w:val="both"/>
        <w:rPr>
          <w:rFonts w:ascii="Times New Roman" w:hAnsi="Times New Roman"/>
          <w:bCs/>
          <w:sz w:val="24"/>
          <w:szCs w:val="24"/>
        </w:rPr>
      </w:pPr>
      <w:r w:rsidRPr="00BF405E">
        <w:rPr>
          <w:rFonts w:ascii="Times New Roman" w:hAnsi="Times New Roman"/>
          <w:bCs/>
          <w:sz w:val="24"/>
          <w:szCs w:val="24"/>
        </w:rPr>
        <w:t>Reply(</w:t>
      </w:r>
      <w:r>
        <w:rPr>
          <w:rFonts w:ascii="Times New Roman" w:hAnsi="Times New Roman"/>
          <w:bCs/>
          <w:sz w:val="24"/>
          <w:szCs w:val="24"/>
        </w:rPr>
        <w:t>d</w:t>
      </w:r>
      <w:r w:rsidRPr="00BF405E">
        <w:rPr>
          <w:rFonts w:ascii="Times New Roman" w:hAnsi="Times New Roman"/>
          <w:bCs/>
          <w:sz w:val="24"/>
          <w:szCs w:val="24"/>
        </w:rPr>
        <w:t>)</w:t>
      </w:r>
      <w:r>
        <w:rPr>
          <w:rFonts w:ascii="Times New Roman" w:hAnsi="Times New Roman"/>
          <w:bCs/>
          <w:sz w:val="24"/>
          <w:szCs w:val="24"/>
        </w:rPr>
        <w:tab/>
        <w:t>It is for UGC to respond.</w:t>
      </w:r>
    </w:p>
    <w:p w:rsidR="001F2746" w:rsidRDefault="001F2746" w:rsidP="00540B5B">
      <w:pPr>
        <w:tabs>
          <w:tab w:val="left" w:pos="720"/>
          <w:tab w:val="left" w:pos="1080"/>
        </w:tabs>
        <w:spacing w:after="0" w:line="240" w:lineRule="auto"/>
        <w:ind w:hanging="270"/>
        <w:jc w:val="both"/>
        <w:rPr>
          <w:rFonts w:ascii="Times New Roman" w:hAnsi="Times New Roman"/>
          <w:bCs/>
          <w:sz w:val="24"/>
          <w:szCs w:val="24"/>
        </w:rPr>
      </w:pPr>
    </w:p>
    <w:p w:rsidR="001F2746" w:rsidRDefault="001F2746" w:rsidP="00540B5B">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w:t>
      </w:r>
      <w:r>
        <w:rPr>
          <w:rFonts w:ascii="Times New Roman" w:hAnsi="Times New Roman"/>
          <w:b/>
          <w:sz w:val="24"/>
          <w:szCs w:val="24"/>
        </w:rPr>
        <w:t>e</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If so, the reasons therefor?</w:t>
      </w:r>
    </w:p>
    <w:p w:rsidR="001F2746" w:rsidRPr="00660196" w:rsidRDefault="001F2746" w:rsidP="00540B5B">
      <w:pPr>
        <w:pStyle w:val="ListParagraph"/>
        <w:tabs>
          <w:tab w:val="left" w:pos="720"/>
        </w:tabs>
        <w:spacing w:after="0" w:line="240" w:lineRule="auto"/>
        <w:ind w:hanging="720"/>
        <w:jc w:val="both"/>
        <w:rPr>
          <w:rFonts w:ascii="Times New Roman" w:hAnsi="Times New Roman"/>
          <w:b/>
          <w:sz w:val="24"/>
          <w:szCs w:val="24"/>
        </w:rPr>
      </w:pPr>
    </w:p>
    <w:p w:rsidR="001F2746" w:rsidRPr="00C94190" w:rsidRDefault="001F2746" w:rsidP="00540B5B">
      <w:pPr>
        <w:tabs>
          <w:tab w:val="left" w:pos="720"/>
          <w:tab w:val="left" w:pos="1080"/>
        </w:tabs>
        <w:spacing w:after="0" w:line="240" w:lineRule="auto"/>
        <w:ind w:hanging="270"/>
        <w:jc w:val="both"/>
        <w:rPr>
          <w:rFonts w:ascii="Times New Roman" w:hAnsi="Times New Roman"/>
          <w:bCs/>
          <w:sz w:val="24"/>
          <w:szCs w:val="24"/>
        </w:rPr>
      </w:pPr>
      <w:r w:rsidRPr="00BF405E">
        <w:rPr>
          <w:rFonts w:ascii="Times New Roman" w:hAnsi="Times New Roman"/>
          <w:bCs/>
          <w:sz w:val="24"/>
          <w:szCs w:val="24"/>
        </w:rPr>
        <w:t>Reply(</w:t>
      </w:r>
      <w:r>
        <w:rPr>
          <w:rFonts w:ascii="Times New Roman" w:hAnsi="Times New Roman"/>
          <w:bCs/>
          <w:sz w:val="24"/>
          <w:szCs w:val="24"/>
        </w:rPr>
        <w:t>e</w:t>
      </w:r>
      <w:r w:rsidRPr="00BF405E">
        <w:rPr>
          <w:rFonts w:ascii="Times New Roman" w:hAnsi="Times New Roman"/>
          <w:bCs/>
          <w:sz w:val="24"/>
          <w:szCs w:val="24"/>
        </w:rPr>
        <w:t>)</w:t>
      </w:r>
      <w:r w:rsidRPr="00BF405E">
        <w:rPr>
          <w:rFonts w:ascii="Times New Roman" w:hAnsi="Times New Roman"/>
          <w:bCs/>
          <w:sz w:val="24"/>
          <w:szCs w:val="24"/>
        </w:rPr>
        <w:tab/>
      </w:r>
      <w:r>
        <w:rPr>
          <w:rFonts w:ascii="Times New Roman" w:hAnsi="Times New Roman"/>
          <w:bCs/>
          <w:sz w:val="24"/>
          <w:szCs w:val="24"/>
        </w:rPr>
        <w:t>Not applicable in view of answer (d) above.</w:t>
      </w:r>
    </w:p>
    <w:p w:rsidR="001F2746" w:rsidRPr="00993908" w:rsidRDefault="001F2746" w:rsidP="00F97E58">
      <w:pPr>
        <w:tabs>
          <w:tab w:val="left" w:pos="720"/>
          <w:tab w:val="left" w:pos="1080"/>
        </w:tabs>
        <w:spacing w:after="0" w:line="240" w:lineRule="auto"/>
        <w:ind w:hanging="270"/>
        <w:jc w:val="both"/>
        <w:rPr>
          <w:rFonts w:ascii="Times New Roman" w:hAnsi="Times New Roman"/>
          <w:b/>
          <w:bCs/>
          <w:sz w:val="8"/>
          <w:szCs w:val="24"/>
        </w:rPr>
      </w:pPr>
      <w:r w:rsidRPr="00BF405E">
        <w:rPr>
          <w:rFonts w:ascii="Times New Roman" w:hAnsi="Times New Roman"/>
          <w:bCs/>
          <w:sz w:val="24"/>
          <w:szCs w:val="24"/>
        </w:rPr>
        <w:tab/>
      </w:r>
    </w:p>
    <w:p w:rsidR="001F2746" w:rsidRPr="00562F5D" w:rsidRDefault="001F2746" w:rsidP="00BC5DD7">
      <w:pPr>
        <w:pStyle w:val="ListParagraph"/>
        <w:tabs>
          <w:tab w:val="left" w:pos="720"/>
        </w:tabs>
        <w:spacing w:after="0" w:line="240" w:lineRule="auto"/>
        <w:ind w:hanging="720"/>
        <w:jc w:val="center"/>
        <w:rPr>
          <w:rFonts w:ascii="Times New Roman" w:hAnsi="Times New Roman"/>
        </w:rPr>
      </w:pPr>
      <w:r>
        <w:t>____________________</w:t>
      </w:r>
    </w:p>
    <w:sectPr w:rsidR="001F2746"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746" w:rsidRDefault="001F2746" w:rsidP="00AF1574">
      <w:pPr>
        <w:pStyle w:val="ListParagraph"/>
        <w:spacing w:after="0" w:line="240" w:lineRule="auto"/>
      </w:pPr>
      <w:r>
        <w:separator/>
      </w:r>
    </w:p>
  </w:endnote>
  <w:endnote w:type="continuationSeparator" w:id="0">
    <w:p w:rsidR="001F2746" w:rsidRDefault="001F2746"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746" w:rsidRDefault="001F2746" w:rsidP="00AF1574">
      <w:pPr>
        <w:pStyle w:val="ListParagraph"/>
        <w:spacing w:after="0" w:line="240" w:lineRule="auto"/>
      </w:pPr>
      <w:r>
        <w:separator/>
      </w:r>
    </w:p>
  </w:footnote>
  <w:footnote w:type="continuationSeparator" w:id="0">
    <w:p w:rsidR="001F2746" w:rsidRDefault="001F2746"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2">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4">
    <w:nsid w:val="75A21B86"/>
    <w:multiLevelType w:val="hybridMultilevel"/>
    <w:tmpl w:val="B34A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175C6"/>
    <w:rsid w:val="000200F5"/>
    <w:rsid w:val="00020E99"/>
    <w:rsid w:val="00027CCE"/>
    <w:rsid w:val="0003165C"/>
    <w:rsid w:val="00031CC6"/>
    <w:rsid w:val="00032DA7"/>
    <w:rsid w:val="00033ED0"/>
    <w:rsid w:val="0003458E"/>
    <w:rsid w:val="00036BD0"/>
    <w:rsid w:val="00051F04"/>
    <w:rsid w:val="00064681"/>
    <w:rsid w:val="00071E46"/>
    <w:rsid w:val="000732BD"/>
    <w:rsid w:val="00073B01"/>
    <w:rsid w:val="000745DA"/>
    <w:rsid w:val="00082461"/>
    <w:rsid w:val="000865B2"/>
    <w:rsid w:val="000B4C0A"/>
    <w:rsid w:val="000B4F14"/>
    <w:rsid w:val="000E01ED"/>
    <w:rsid w:val="000F4A2E"/>
    <w:rsid w:val="000F567B"/>
    <w:rsid w:val="001116FF"/>
    <w:rsid w:val="001136EF"/>
    <w:rsid w:val="001226C5"/>
    <w:rsid w:val="00123A64"/>
    <w:rsid w:val="00125CE5"/>
    <w:rsid w:val="00131A60"/>
    <w:rsid w:val="00141EE3"/>
    <w:rsid w:val="00151670"/>
    <w:rsid w:val="0015624E"/>
    <w:rsid w:val="00163F8D"/>
    <w:rsid w:val="00186164"/>
    <w:rsid w:val="001867EC"/>
    <w:rsid w:val="00187B05"/>
    <w:rsid w:val="00190C7A"/>
    <w:rsid w:val="001951D8"/>
    <w:rsid w:val="001B2662"/>
    <w:rsid w:val="001D2CF6"/>
    <w:rsid w:val="001D4788"/>
    <w:rsid w:val="001F05F0"/>
    <w:rsid w:val="001F2746"/>
    <w:rsid w:val="001F59EE"/>
    <w:rsid w:val="002007E3"/>
    <w:rsid w:val="00212A4A"/>
    <w:rsid w:val="00212CF3"/>
    <w:rsid w:val="00213B45"/>
    <w:rsid w:val="00227BCA"/>
    <w:rsid w:val="00236C0A"/>
    <w:rsid w:val="00241DF3"/>
    <w:rsid w:val="00251FA3"/>
    <w:rsid w:val="00254BAE"/>
    <w:rsid w:val="0025787D"/>
    <w:rsid w:val="002804FE"/>
    <w:rsid w:val="00285030"/>
    <w:rsid w:val="00285BB1"/>
    <w:rsid w:val="002A1803"/>
    <w:rsid w:val="002A5F69"/>
    <w:rsid w:val="002B0529"/>
    <w:rsid w:val="00303BE3"/>
    <w:rsid w:val="00306BBC"/>
    <w:rsid w:val="003079C9"/>
    <w:rsid w:val="00310D71"/>
    <w:rsid w:val="003254A8"/>
    <w:rsid w:val="00327519"/>
    <w:rsid w:val="003343DD"/>
    <w:rsid w:val="0033474B"/>
    <w:rsid w:val="00334BE8"/>
    <w:rsid w:val="003426CB"/>
    <w:rsid w:val="003477DD"/>
    <w:rsid w:val="00350C7A"/>
    <w:rsid w:val="00354D94"/>
    <w:rsid w:val="0035578B"/>
    <w:rsid w:val="00362A9D"/>
    <w:rsid w:val="00370021"/>
    <w:rsid w:val="00371260"/>
    <w:rsid w:val="0037647B"/>
    <w:rsid w:val="00386F05"/>
    <w:rsid w:val="00387C4A"/>
    <w:rsid w:val="0039049B"/>
    <w:rsid w:val="003959BA"/>
    <w:rsid w:val="003A5147"/>
    <w:rsid w:val="003A6597"/>
    <w:rsid w:val="003B2AD7"/>
    <w:rsid w:val="003C1459"/>
    <w:rsid w:val="003C7162"/>
    <w:rsid w:val="003C7580"/>
    <w:rsid w:val="003D0472"/>
    <w:rsid w:val="003D2682"/>
    <w:rsid w:val="003D321C"/>
    <w:rsid w:val="003D4D61"/>
    <w:rsid w:val="003E1EA0"/>
    <w:rsid w:val="003E6547"/>
    <w:rsid w:val="003F0D85"/>
    <w:rsid w:val="003F2B99"/>
    <w:rsid w:val="0040040A"/>
    <w:rsid w:val="00403C42"/>
    <w:rsid w:val="00403F76"/>
    <w:rsid w:val="00407AD5"/>
    <w:rsid w:val="00414757"/>
    <w:rsid w:val="00422686"/>
    <w:rsid w:val="00427023"/>
    <w:rsid w:val="00435196"/>
    <w:rsid w:val="00440F62"/>
    <w:rsid w:val="00443DAD"/>
    <w:rsid w:val="004502F9"/>
    <w:rsid w:val="00450921"/>
    <w:rsid w:val="0045692F"/>
    <w:rsid w:val="00461110"/>
    <w:rsid w:val="00463CEC"/>
    <w:rsid w:val="004760E9"/>
    <w:rsid w:val="0048303A"/>
    <w:rsid w:val="004941FD"/>
    <w:rsid w:val="00494B07"/>
    <w:rsid w:val="004972A4"/>
    <w:rsid w:val="004A62E6"/>
    <w:rsid w:val="004B0B52"/>
    <w:rsid w:val="004B2B04"/>
    <w:rsid w:val="004C3764"/>
    <w:rsid w:val="004C409A"/>
    <w:rsid w:val="004D5CC2"/>
    <w:rsid w:val="004E1DA8"/>
    <w:rsid w:val="005000ED"/>
    <w:rsid w:val="00500BE2"/>
    <w:rsid w:val="00505D7C"/>
    <w:rsid w:val="005143AC"/>
    <w:rsid w:val="00531DC6"/>
    <w:rsid w:val="005354C2"/>
    <w:rsid w:val="0053599B"/>
    <w:rsid w:val="00535CD1"/>
    <w:rsid w:val="00540B5B"/>
    <w:rsid w:val="005504AB"/>
    <w:rsid w:val="00562F5D"/>
    <w:rsid w:val="00563147"/>
    <w:rsid w:val="005646B6"/>
    <w:rsid w:val="005707D5"/>
    <w:rsid w:val="00583D76"/>
    <w:rsid w:val="00593C0F"/>
    <w:rsid w:val="00594D17"/>
    <w:rsid w:val="00596733"/>
    <w:rsid w:val="005B3C06"/>
    <w:rsid w:val="005B7D12"/>
    <w:rsid w:val="005C0754"/>
    <w:rsid w:val="005C2EA7"/>
    <w:rsid w:val="005C34FA"/>
    <w:rsid w:val="005C6756"/>
    <w:rsid w:val="005D096F"/>
    <w:rsid w:val="005D5245"/>
    <w:rsid w:val="005D6942"/>
    <w:rsid w:val="005E0489"/>
    <w:rsid w:val="005E4341"/>
    <w:rsid w:val="00604AC0"/>
    <w:rsid w:val="00607A1E"/>
    <w:rsid w:val="0061476C"/>
    <w:rsid w:val="00616ACA"/>
    <w:rsid w:val="00624C84"/>
    <w:rsid w:val="0063097F"/>
    <w:rsid w:val="0063544D"/>
    <w:rsid w:val="00636F7F"/>
    <w:rsid w:val="00643271"/>
    <w:rsid w:val="00647466"/>
    <w:rsid w:val="00647AD4"/>
    <w:rsid w:val="00647BFD"/>
    <w:rsid w:val="00654013"/>
    <w:rsid w:val="00655564"/>
    <w:rsid w:val="00660196"/>
    <w:rsid w:val="00671365"/>
    <w:rsid w:val="00673A85"/>
    <w:rsid w:val="00686A13"/>
    <w:rsid w:val="00695623"/>
    <w:rsid w:val="006A6B36"/>
    <w:rsid w:val="006A7DB1"/>
    <w:rsid w:val="006B23D8"/>
    <w:rsid w:val="006D0207"/>
    <w:rsid w:val="006D2E79"/>
    <w:rsid w:val="006D7027"/>
    <w:rsid w:val="006E04C1"/>
    <w:rsid w:val="006E0937"/>
    <w:rsid w:val="006E4221"/>
    <w:rsid w:val="006E7D98"/>
    <w:rsid w:val="006F14E8"/>
    <w:rsid w:val="006F1690"/>
    <w:rsid w:val="0072618B"/>
    <w:rsid w:val="007308BF"/>
    <w:rsid w:val="00742D72"/>
    <w:rsid w:val="007461B1"/>
    <w:rsid w:val="0075357E"/>
    <w:rsid w:val="00754774"/>
    <w:rsid w:val="00762ACD"/>
    <w:rsid w:val="007633FB"/>
    <w:rsid w:val="00763C9D"/>
    <w:rsid w:val="00772A80"/>
    <w:rsid w:val="0077626D"/>
    <w:rsid w:val="00776F11"/>
    <w:rsid w:val="00776FBD"/>
    <w:rsid w:val="00777633"/>
    <w:rsid w:val="0078294F"/>
    <w:rsid w:val="0078703B"/>
    <w:rsid w:val="007930F5"/>
    <w:rsid w:val="00797967"/>
    <w:rsid w:val="007B1D0B"/>
    <w:rsid w:val="007B3C60"/>
    <w:rsid w:val="007B64CC"/>
    <w:rsid w:val="007B755A"/>
    <w:rsid w:val="007D12F2"/>
    <w:rsid w:val="007D24E7"/>
    <w:rsid w:val="007D652F"/>
    <w:rsid w:val="007D783F"/>
    <w:rsid w:val="007E02AC"/>
    <w:rsid w:val="007E16EA"/>
    <w:rsid w:val="007E1D47"/>
    <w:rsid w:val="007E70FA"/>
    <w:rsid w:val="007F0E95"/>
    <w:rsid w:val="007F5722"/>
    <w:rsid w:val="007F7202"/>
    <w:rsid w:val="00815207"/>
    <w:rsid w:val="008208D2"/>
    <w:rsid w:val="00826FDE"/>
    <w:rsid w:val="00844A8D"/>
    <w:rsid w:val="00845EC2"/>
    <w:rsid w:val="0085650C"/>
    <w:rsid w:val="00862593"/>
    <w:rsid w:val="008675CA"/>
    <w:rsid w:val="00871A01"/>
    <w:rsid w:val="00871CF4"/>
    <w:rsid w:val="0087410A"/>
    <w:rsid w:val="00883541"/>
    <w:rsid w:val="008A3268"/>
    <w:rsid w:val="008A58CE"/>
    <w:rsid w:val="008B1B87"/>
    <w:rsid w:val="008C5FBB"/>
    <w:rsid w:val="008D62DD"/>
    <w:rsid w:val="008E1A27"/>
    <w:rsid w:val="008F380E"/>
    <w:rsid w:val="008F740B"/>
    <w:rsid w:val="00906013"/>
    <w:rsid w:val="00906CDF"/>
    <w:rsid w:val="009120AD"/>
    <w:rsid w:val="00914220"/>
    <w:rsid w:val="009145D8"/>
    <w:rsid w:val="0091652D"/>
    <w:rsid w:val="00920051"/>
    <w:rsid w:val="00927811"/>
    <w:rsid w:val="00935B6A"/>
    <w:rsid w:val="00937610"/>
    <w:rsid w:val="00941E5E"/>
    <w:rsid w:val="00943A41"/>
    <w:rsid w:val="00954635"/>
    <w:rsid w:val="009559BF"/>
    <w:rsid w:val="009916F2"/>
    <w:rsid w:val="00993908"/>
    <w:rsid w:val="009A1835"/>
    <w:rsid w:val="009C0E26"/>
    <w:rsid w:val="009C210F"/>
    <w:rsid w:val="009C21D5"/>
    <w:rsid w:val="009E28A0"/>
    <w:rsid w:val="009E6B03"/>
    <w:rsid w:val="009F41DE"/>
    <w:rsid w:val="009F6006"/>
    <w:rsid w:val="00A038FC"/>
    <w:rsid w:val="00A11C9A"/>
    <w:rsid w:val="00A11CEC"/>
    <w:rsid w:val="00A13A29"/>
    <w:rsid w:val="00A20FA4"/>
    <w:rsid w:val="00A223A3"/>
    <w:rsid w:val="00A26183"/>
    <w:rsid w:val="00A3231B"/>
    <w:rsid w:val="00A4579C"/>
    <w:rsid w:val="00A54694"/>
    <w:rsid w:val="00A564ED"/>
    <w:rsid w:val="00A60362"/>
    <w:rsid w:val="00A717FB"/>
    <w:rsid w:val="00A91B51"/>
    <w:rsid w:val="00A9256C"/>
    <w:rsid w:val="00A96729"/>
    <w:rsid w:val="00AA44F9"/>
    <w:rsid w:val="00AA5205"/>
    <w:rsid w:val="00AB2733"/>
    <w:rsid w:val="00AB2CCF"/>
    <w:rsid w:val="00AC1925"/>
    <w:rsid w:val="00AC57D1"/>
    <w:rsid w:val="00AD074B"/>
    <w:rsid w:val="00AE7602"/>
    <w:rsid w:val="00AF1574"/>
    <w:rsid w:val="00AF1B00"/>
    <w:rsid w:val="00AF2602"/>
    <w:rsid w:val="00AF4119"/>
    <w:rsid w:val="00AF703C"/>
    <w:rsid w:val="00B0163A"/>
    <w:rsid w:val="00B10684"/>
    <w:rsid w:val="00B13ADE"/>
    <w:rsid w:val="00B167C6"/>
    <w:rsid w:val="00B21578"/>
    <w:rsid w:val="00B3783E"/>
    <w:rsid w:val="00B453F5"/>
    <w:rsid w:val="00B4623E"/>
    <w:rsid w:val="00B55249"/>
    <w:rsid w:val="00B665E0"/>
    <w:rsid w:val="00B7502E"/>
    <w:rsid w:val="00B7729D"/>
    <w:rsid w:val="00B80245"/>
    <w:rsid w:val="00B95F6F"/>
    <w:rsid w:val="00BA592A"/>
    <w:rsid w:val="00BC001C"/>
    <w:rsid w:val="00BC5DD7"/>
    <w:rsid w:val="00BC6A4E"/>
    <w:rsid w:val="00BC7869"/>
    <w:rsid w:val="00BE0D0F"/>
    <w:rsid w:val="00BE1C1E"/>
    <w:rsid w:val="00BE52B9"/>
    <w:rsid w:val="00BE59CB"/>
    <w:rsid w:val="00BF0622"/>
    <w:rsid w:val="00BF405E"/>
    <w:rsid w:val="00BF5255"/>
    <w:rsid w:val="00BF6F92"/>
    <w:rsid w:val="00C05186"/>
    <w:rsid w:val="00C078D1"/>
    <w:rsid w:val="00C15FB7"/>
    <w:rsid w:val="00C17ED4"/>
    <w:rsid w:val="00C212E9"/>
    <w:rsid w:val="00C21F60"/>
    <w:rsid w:val="00C270A9"/>
    <w:rsid w:val="00C31494"/>
    <w:rsid w:val="00C32846"/>
    <w:rsid w:val="00C37FD1"/>
    <w:rsid w:val="00C400DD"/>
    <w:rsid w:val="00C40D80"/>
    <w:rsid w:val="00C41ACB"/>
    <w:rsid w:val="00C507BA"/>
    <w:rsid w:val="00C51E30"/>
    <w:rsid w:val="00C562C8"/>
    <w:rsid w:val="00C604EC"/>
    <w:rsid w:val="00C60D55"/>
    <w:rsid w:val="00C66679"/>
    <w:rsid w:val="00C71F7A"/>
    <w:rsid w:val="00C85852"/>
    <w:rsid w:val="00C9298A"/>
    <w:rsid w:val="00C94190"/>
    <w:rsid w:val="00CC2380"/>
    <w:rsid w:val="00CC496F"/>
    <w:rsid w:val="00CE37A3"/>
    <w:rsid w:val="00CE4E3D"/>
    <w:rsid w:val="00CE68A0"/>
    <w:rsid w:val="00CF1D12"/>
    <w:rsid w:val="00CF1FDF"/>
    <w:rsid w:val="00CF21E5"/>
    <w:rsid w:val="00D0190B"/>
    <w:rsid w:val="00D01B3E"/>
    <w:rsid w:val="00D020A5"/>
    <w:rsid w:val="00D02900"/>
    <w:rsid w:val="00D02B02"/>
    <w:rsid w:val="00D0392B"/>
    <w:rsid w:val="00D10F38"/>
    <w:rsid w:val="00D147DC"/>
    <w:rsid w:val="00D3621A"/>
    <w:rsid w:val="00D37E37"/>
    <w:rsid w:val="00D4477E"/>
    <w:rsid w:val="00D461FD"/>
    <w:rsid w:val="00D466FB"/>
    <w:rsid w:val="00D56005"/>
    <w:rsid w:val="00D6135F"/>
    <w:rsid w:val="00D67CFE"/>
    <w:rsid w:val="00D749A5"/>
    <w:rsid w:val="00D74D76"/>
    <w:rsid w:val="00D775E3"/>
    <w:rsid w:val="00D821E3"/>
    <w:rsid w:val="00D87B3A"/>
    <w:rsid w:val="00D87C99"/>
    <w:rsid w:val="00DA4325"/>
    <w:rsid w:val="00DB2BC3"/>
    <w:rsid w:val="00DB47E8"/>
    <w:rsid w:val="00DB531B"/>
    <w:rsid w:val="00DB69EA"/>
    <w:rsid w:val="00DC16F9"/>
    <w:rsid w:val="00DC71E3"/>
    <w:rsid w:val="00DD1526"/>
    <w:rsid w:val="00DD15F3"/>
    <w:rsid w:val="00DD1D88"/>
    <w:rsid w:val="00DD25B8"/>
    <w:rsid w:val="00DD68D7"/>
    <w:rsid w:val="00DE25EA"/>
    <w:rsid w:val="00DF3863"/>
    <w:rsid w:val="00DF66B8"/>
    <w:rsid w:val="00E00A4C"/>
    <w:rsid w:val="00E10DBC"/>
    <w:rsid w:val="00E16B05"/>
    <w:rsid w:val="00E24D75"/>
    <w:rsid w:val="00E30716"/>
    <w:rsid w:val="00E3334B"/>
    <w:rsid w:val="00E3608A"/>
    <w:rsid w:val="00E41BEC"/>
    <w:rsid w:val="00E54F4E"/>
    <w:rsid w:val="00E56ADC"/>
    <w:rsid w:val="00E65C8B"/>
    <w:rsid w:val="00E7196F"/>
    <w:rsid w:val="00E75594"/>
    <w:rsid w:val="00E82BF0"/>
    <w:rsid w:val="00EA4FE6"/>
    <w:rsid w:val="00EA7427"/>
    <w:rsid w:val="00EE121F"/>
    <w:rsid w:val="00EE4891"/>
    <w:rsid w:val="00EE512F"/>
    <w:rsid w:val="00EF7F47"/>
    <w:rsid w:val="00F00054"/>
    <w:rsid w:val="00F00D88"/>
    <w:rsid w:val="00F140FE"/>
    <w:rsid w:val="00F143C0"/>
    <w:rsid w:val="00F16EC6"/>
    <w:rsid w:val="00F206F7"/>
    <w:rsid w:val="00F21017"/>
    <w:rsid w:val="00F37711"/>
    <w:rsid w:val="00F417E9"/>
    <w:rsid w:val="00F4197F"/>
    <w:rsid w:val="00F503A9"/>
    <w:rsid w:val="00F507D4"/>
    <w:rsid w:val="00F53F21"/>
    <w:rsid w:val="00F62BCC"/>
    <w:rsid w:val="00F71443"/>
    <w:rsid w:val="00F71945"/>
    <w:rsid w:val="00F73FE0"/>
    <w:rsid w:val="00F748EB"/>
    <w:rsid w:val="00F82845"/>
    <w:rsid w:val="00F8756A"/>
    <w:rsid w:val="00F97E58"/>
    <w:rsid w:val="00FA09A2"/>
    <w:rsid w:val="00FA11E9"/>
    <w:rsid w:val="00FA34C4"/>
    <w:rsid w:val="00FB096E"/>
    <w:rsid w:val="00FC057B"/>
    <w:rsid w:val="00FC1F7C"/>
    <w:rsid w:val="00FD0BF1"/>
    <w:rsid w:val="00FD4005"/>
    <w:rsid w:val="00FD401E"/>
    <w:rsid w:val="00FD4D8F"/>
    <w:rsid w:val="00FD7D00"/>
    <w:rsid w:val="00FE12E9"/>
    <w:rsid w:val="00FF31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498</Words>
  <Characters>2845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2014-12-18T11:31:00Z</cp:lastPrinted>
  <dcterms:created xsi:type="dcterms:W3CDTF">2014-12-20T00:27:00Z</dcterms:created>
  <dcterms:modified xsi:type="dcterms:W3CDTF">2014-12-20T00:27:00Z</dcterms:modified>
</cp:coreProperties>
</file>