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8A6" w:rsidRDefault="003C68A6" w:rsidP="00E07386">
      <w:pPr>
        <w:ind w:hanging="540"/>
        <w:jc w:val="both"/>
        <w:rPr>
          <w:rFonts w:ascii="Times New Roman" w:hAnsi="Times New Roman"/>
          <w:b/>
          <w:color w:val="000000"/>
          <w:sz w:val="24"/>
          <w:szCs w:val="24"/>
        </w:rPr>
      </w:pPr>
    </w:p>
    <w:p w:rsidR="003C68A6" w:rsidRDefault="003C68A6" w:rsidP="00E07386">
      <w:pPr>
        <w:ind w:hanging="540"/>
        <w:jc w:val="both"/>
        <w:rPr>
          <w:rFonts w:ascii="Times New Roman" w:hAnsi="Times New Roman"/>
          <w:b/>
          <w:color w:val="000000"/>
          <w:sz w:val="24"/>
          <w:szCs w:val="24"/>
        </w:rPr>
      </w:pPr>
    </w:p>
    <w:p w:rsidR="003C68A6" w:rsidRDefault="003C68A6" w:rsidP="00E07386">
      <w:pPr>
        <w:ind w:hanging="540"/>
        <w:jc w:val="both"/>
        <w:rPr>
          <w:rFonts w:ascii="Times New Roman" w:hAnsi="Times New Roman"/>
          <w:b/>
          <w:color w:val="000000"/>
          <w:sz w:val="24"/>
          <w:szCs w:val="24"/>
        </w:rPr>
      </w:pPr>
    </w:p>
    <w:p w:rsidR="003C68A6" w:rsidRDefault="003C68A6" w:rsidP="00E07386">
      <w:pPr>
        <w:ind w:hanging="540"/>
        <w:jc w:val="both"/>
        <w:rPr>
          <w:rFonts w:ascii="Times New Roman" w:hAnsi="Times New Roman"/>
          <w:b/>
          <w:color w:val="000000"/>
          <w:sz w:val="24"/>
          <w:szCs w:val="24"/>
        </w:rPr>
      </w:pPr>
    </w:p>
    <w:p w:rsidR="003C68A6" w:rsidRDefault="003C68A6" w:rsidP="004F6BB3">
      <w:pPr>
        <w:jc w:val="both"/>
        <w:rPr>
          <w:rFonts w:ascii="Times New Roman" w:hAnsi="Times New Roman"/>
          <w:b/>
          <w:color w:val="000000"/>
          <w:sz w:val="24"/>
          <w:szCs w:val="24"/>
        </w:rPr>
      </w:pPr>
      <w:r>
        <w:rPr>
          <w:rFonts w:ascii="Times New Roman" w:hAnsi="Times New Roman"/>
          <w:b/>
          <w:color w:val="000000"/>
          <w:sz w:val="24"/>
          <w:szCs w:val="24"/>
        </w:rPr>
        <w:t>No. Acad.III/PQ/1006/2014/</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July 31, 2014 </w:t>
      </w:r>
      <w:r>
        <w:rPr>
          <w:rFonts w:ascii="Times New Roman" w:hAnsi="Times New Roman"/>
          <w:b/>
          <w:color w:val="000000"/>
          <w:sz w:val="24"/>
          <w:szCs w:val="24"/>
        </w:rPr>
        <w:tab/>
      </w:r>
    </w:p>
    <w:p w:rsidR="003C68A6" w:rsidRDefault="003C68A6" w:rsidP="00E07386">
      <w:pPr>
        <w:pStyle w:val="Normsl"/>
        <w:ind w:right="0"/>
        <w:jc w:val="both"/>
        <w:rPr>
          <w:b w:val="0"/>
          <w:bCs/>
          <w:color w:val="000000"/>
          <w:sz w:val="24"/>
          <w:szCs w:val="24"/>
        </w:rPr>
      </w:pPr>
      <w:r>
        <w:rPr>
          <w:color w:val="000000"/>
          <w:sz w:val="24"/>
          <w:szCs w:val="24"/>
        </w:rPr>
        <w:t xml:space="preserve"> </w:t>
      </w:r>
    </w:p>
    <w:p w:rsidR="003C68A6" w:rsidRDefault="003C68A6" w:rsidP="0030773C">
      <w:pPr>
        <w:pStyle w:val="NoSpacing"/>
        <w:rPr>
          <w:sz w:val="24"/>
          <w:szCs w:val="24"/>
        </w:rPr>
      </w:pPr>
      <w:r>
        <w:rPr>
          <w:sz w:val="24"/>
          <w:szCs w:val="24"/>
        </w:rPr>
        <w:t>Shri Y. K. Vashist</w:t>
      </w:r>
    </w:p>
    <w:p w:rsidR="003C68A6" w:rsidRDefault="003C68A6" w:rsidP="0030773C">
      <w:pPr>
        <w:pStyle w:val="NoSpacing"/>
        <w:rPr>
          <w:sz w:val="24"/>
          <w:szCs w:val="24"/>
        </w:rPr>
      </w:pPr>
      <w:r>
        <w:rPr>
          <w:sz w:val="24"/>
          <w:szCs w:val="24"/>
        </w:rPr>
        <w:t xml:space="preserve">Section Officer </w:t>
      </w:r>
    </w:p>
    <w:p w:rsidR="003C68A6" w:rsidRDefault="003C68A6" w:rsidP="0030773C">
      <w:pPr>
        <w:pStyle w:val="NoSpacing"/>
        <w:rPr>
          <w:sz w:val="24"/>
          <w:szCs w:val="24"/>
        </w:rPr>
      </w:pPr>
      <w:r>
        <w:rPr>
          <w:sz w:val="24"/>
          <w:szCs w:val="24"/>
        </w:rPr>
        <w:t>Ministry of Human Resource Development</w:t>
      </w:r>
    </w:p>
    <w:p w:rsidR="003C68A6" w:rsidRDefault="003C68A6" w:rsidP="0030773C">
      <w:pPr>
        <w:pStyle w:val="NoSpacing"/>
        <w:rPr>
          <w:sz w:val="24"/>
          <w:szCs w:val="24"/>
        </w:rPr>
      </w:pPr>
      <w:r>
        <w:rPr>
          <w:sz w:val="24"/>
          <w:szCs w:val="24"/>
        </w:rPr>
        <w:t>Department of Higher Education</w:t>
      </w:r>
    </w:p>
    <w:p w:rsidR="003C68A6" w:rsidRDefault="003C68A6" w:rsidP="0030773C">
      <w:pPr>
        <w:pStyle w:val="NoSpacing"/>
        <w:rPr>
          <w:sz w:val="24"/>
          <w:szCs w:val="24"/>
        </w:rPr>
      </w:pPr>
      <w:r>
        <w:rPr>
          <w:sz w:val="24"/>
          <w:szCs w:val="24"/>
        </w:rPr>
        <w:t>Shastri Bhawan</w:t>
      </w:r>
    </w:p>
    <w:p w:rsidR="003C68A6" w:rsidRDefault="003C68A6" w:rsidP="0030773C">
      <w:pPr>
        <w:pStyle w:val="NoSpacing"/>
        <w:rPr>
          <w:b/>
          <w:sz w:val="24"/>
          <w:szCs w:val="24"/>
        </w:rPr>
      </w:pPr>
      <w:r>
        <w:rPr>
          <w:b/>
          <w:sz w:val="24"/>
          <w:szCs w:val="24"/>
        </w:rPr>
        <w:t>New Delhi - 110 115</w:t>
      </w:r>
    </w:p>
    <w:p w:rsidR="003C68A6" w:rsidRDefault="003C68A6" w:rsidP="00E07386">
      <w:pPr>
        <w:pStyle w:val="BodyText3"/>
        <w:rPr>
          <w:b/>
          <w:color w:val="000000"/>
          <w:szCs w:val="24"/>
        </w:rPr>
      </w:pPr>
    </w:p>
    <w:p w:rsidR="003C68A6" w:rsidRDefault="003C68A6" w:rsidP="00E07386">
      <w:pPr>
        <w:pStyle w:val="BodyText3"/>
        <w:rPr>
          <w:b/>
          <w:color w:val="000000"/>
          <w:szCs w:val="24"/>
        </w:rPr>
      </w:pPr>
    </w:p>
    <w:p w:rsidR="003C68A6" w:rsidRDefault="003C68A6" w:rsidP="00E07386">
      <w:pPr>
        <w:pStyle w:val="BodyText3"/>
        <w:rPr>
          <w:b/>
          <w:color w:val="000000"/>
          <w:szCs w:val="24"/>
        </w:rPr>
      </w:pPr>
    </w:p>
    <w:p w:rsidR="003C68A6" w:rsidRPr="006248D0" w:rsidRDefault="003C68A6" w:rsidP="00587B56">
      <w:pPr>
        <w:pStyle w:val="BodyTextIndent"/>
        <w:ind w:right="720"/>
        <w:rPr>
          <w:b/>
          <w:sz w:val="24"/>
          <w:szCs w:val="24"/>
          <w:u w:val="single"/>
        </w:rPr>
      </w:pPr>
      <w:r w:rsidRPr="008C5FBB">
        <w:rPr>
          <w:b/>
          <w:bCs/>
          <w:color w:val="000000"/>
          <w:sz w:val="24"/>
          <w:szCs w:val="24"/>
        </w:rPr>
        <w:t>Sub:</w:t>
      </w:r>
      <w:r w:rsidRPr="008C5FBB">
        <w:rPr>
          <w:b/>
          <w:bCs/>
          <w:color w:val="000000"/>
          <w:sz w:val="24"/>
          <w:szCs w:val="24"/>
        </w:rPr>
        <w:tab/>
      </w:r>
      <w:r w:rsidRPr="006248D0">
        <w:rPr>
          <w:b/>
          <w:sz w:val="24"/>
          <w:szCs w:val="24"/>
        </w:rPr>
        <w:t xml:space="preserve">Material for reply to </w:t>
      </w:r>
      <w:r>
        <w:rPr>
          <w:b/>
          <w:sz w:val="24"/>
          <w:szCs w:val="24"/>
        </w:rPr>
        <w:t>Prov. admitted Rajya</w:t>
      </w:r>
      <w:r w:rsidRPr="006248D0">
        <w:rPr>
          <w:b/>
          <w:sz w:val="24"/>
          <w:szCs w:val="24"/>
        </w:rPr>
        <w:t xml:space="preserve"> Sabha Starred Question No. </w:t>
      </w:r>
      <w:r>
        <w:rPr>
          <w:b/>
          <w:sz w:val="24"/>
          <w:szCs w:val="24"/>
        </w:rPr>
        <w:t>4269</w:t>
      </w:r>
      <w:r w:rsidRPr="006248D0">
        <w:rPr>
          <w:b/>
          <w:sz w:val="24"/>
          <w:szCs w:val="24"/>
        </w:rPr>
        <w:t xml:space="preserve"> for </w:t>
      </w:r>
      <w:r>
        <w:rPr>
          <w:b/>
          <w:sz w:val="24"/>
          <w:szCs w:val="24"/>
        </w:rPr>
        <w:t>04</w:t>
      </w:r>
      <w:r w:rsidRPr="006248D0">
        <w:rPr>
          <w:b/>
          <w:sz w:val="24"/>
          <w:szCs w:val="24"/>
        </w:rPr>
        <w:t>.0</w:t>
      </w:r>
      <w:r>
        <w:rPr>
          <w:b/>
          <w:sz w:val="24"/>
          <w:szCs w:val="24"/>
        </w:rPr>
        <w:t>8</w:t>
      </w:r>
      <w:r w:rsidRPr="006248D0">
        <w:rPr>
          <w:b/>
          <w:sz w:val="24"/>
          <w:szCs w:val="24"/>
        </w:rPr>
        <w:t xml:space="preserve">.2014 asked by </w:t>
      </w:r>
      <w:r>
        <w:rPr>
          <w:b/>
          <w:sz w:val="24"/>
          <w:szCs w:val="24"/>
        </w:rPr>
        <w:t>Prof. Mrinal Miri</w:t>
      </w:r>
      <w:r w:rsidRPr="006248D0">
        <w:rPr>
          <w:b/>
          <w:sz w:val="24"/>
          <w:szCs w:val="24"/>
        </w:rPr>
        <w:t xml:space="preserve"> regarding “</w:t>
      </w:r>
      <w:r>
        <w:rPr>
          <w:b/>
          <w:sz w:val="24"/>
          <w:szCs w:val="24"/>
        </w:rPr>
        <w:t>External review of Central Universities</w:t>
      </w:r>
      <w:r w:rsidRPr="006248D0">
        <w:rPr>
          <w:b/>
          <w:sz w:val="24"/>
          <w:szCs w:val="24"/>
        </w:rPr>
        <w:t>.”</w:t>
      </w:r>
    </w:p>
    <w:p w:rsidR="003C68A6" w:rsidRDefault="003C68A6" w:rsidP="00E07386">
      <w:pPr>
        <w:pStyle w:val="BodyTextIndent"/>
        <w:ind w:right="720"/>
        <w:rPr>
          <w:color w:val="000000"/>
          <w:szCs w:val="24"/>
          <w:u w:val="single"/>
        </w:rPr>
      </w:pPr>
    </w:p>
    <w:p w:rsidR="003C68A6" w:rsidRDefault="003C68A6" w:rsidP="00E07386">
      <w:pPr>
        <w:pStyle w:val="Normsl"/>
        <w:ind w:right="0"/>
        <w:jc w:val="both"/>
        <w:rPr>
          <w:b w:val="0"/>
          <w:bCs/>
          <w:color w:val="000000"/>
          <w:sz w:val="24"/>
          <w:szCs w:val="24"/>
        </w:rPr>
      </w:pPr>
      <w:r>
        <w:rPr>
          <w:b w:val="0"/>
          <w:bCs/>
          <w:color w:val="000000"/>
          <w:sz w:val="24"/>
          <w:szCs w:val="24"/>
        </w:rPr>
        <w:t xml:space="preserve">Sir, </w:t>
      </w:r>
    </w:p>
    <w:p w:rsidR="003C68A6" w:rsidRDefault="003C68A6" w:rsidP="00E07386">
      <w:pPr>
        <w:pStyle w:val="Normsl"/>
        <w:spacing w:line="360" w:lineRule="auto"/>
        <w:ind w:right="0"/>
        <w:jc w:val="both"/>
        <w:rPr>
          <w:b w:val="0"/>
          <w:bCs/>
          <w:color w:val="000000"/>
          <w:sz w:val="24"/>
          <w:szCs w:val="24"/>
        </w:rPr>
      </w:pPr>
      <w:r>
        <w:rPr>
          <w:b w:val="0"/>
          <w:bCs/>
          <w:color w:val="000000"/>
          <w:sz w:val="24"/>
          <w:szCs w:val="24"/>
        </w:rPr>
        <w:tab/>
        <w:t xml:space="preserve">Please refer to your Email dated 30.07.2014 on the subject cited above. </w:t>
      </w:r>
    </w:p>
    <w:p w:rsidR="003C68A6" w:rsidRDefault="003C68A6" w:rsidP="00E07386">
      <w:pPr>
        <w:pStyle w:val="Normsl"/>
        <w:ind w:right="0"/>
        <w:jc w:val="both"/>
        <w:rPr>
          <w:b w:val="0"/>
          <w:color w:val="000000"/>
          <w:sz w:val="6"/>
          <w:szCs w:val="24"/>
        </w:rPr>
      </w:pPr>
    </w:p>
    <w:p w:rsidR="003C68A6" w:rsidRDefault="003C68A6" w:rsidP="00E07386">
      <w:pPr>
        <w:pStyle w:val="Normsl"/>
        <w:spacing w:line="360" w:lineRule="auto"/>
        <w:ind w:right="0"/>
        <w:jc w:val="both"/>
        <w:rPr>
          <w:b w:val="0"/>
          <w:color w:val="000000"/>
          <w:sz w:val="24"/>
          <w:szCs w:val="24"/>
        </w:rPr>
      </w:pPr>
      <w:r>
        <w:rPr>
          <w:b w:val="0"/>
          <w:color w:val="000000"/>
          <w:sz w:val="24"/>
          <w:szCs w:val="24"/>
        </w:rPr>
        <w:tab/>
        <w:t xml:space="preserve">As desired, we forward herewith the draft material to the aforesaid Rajya Sabha Starred Question for further action at your end. </w:t>
      </w:r>
    </w:p>
    <w:p w:rsidR="003C68A6" w:rsidRDefault="003C68A6" w:rsidP="00E07386">
      <w:pPr>
        <w:pStyle w:val="Normsl"/>
        <w:ind w:right="0"/>
        <w:jc w:val="both"/>
        <w:rPr>
          <w:b w:val="0"/>
          <w:color w:val="000000"/>
          <w:sz w:val="24"/>
          <w:szCs w:val="24"/>
        </w:rPr>
      </w:pPr>
    </w:p>
    <w:p w:rsidR="003C68A6" w:rsidRDefault="003C68A6" w:rsidP="00E07386">
      <w:pPr>
        <w:pStyle w:val="Normsl"/>
        <w:spacing w:line="360" w:lineRule="auto"/>
        <w:ind w:right="0"/>
        <w:jc w:val="both"/>
        <w:rPr>
          <w:b w:val="0"/>
          <w:color w:val="000000"/>
          <w:sz w:val="24"/>
          <w:szCs w:val="24"/>
        </w:rPr>
      </w:pPr>
      <w:r>
        <w:rPr>
          <w:b w:val="0"/>
          <w:color w:val="000000"/>
          <w:sz w:val="24"/>
          <w:szCs w:val="24"/>
        </w:rPr>
        <w:tab/>
        <w:t xml:space="preserve">Thanking you, </w:t>
      </w:r>
    </w:p>
    <w:p w:rsidR="003C68A6" w:rsidRDefault="003C68A6" w:rsidP="00E07386">
      <w:pPr>
        <w:pStyle w:val="Normsl"/>
        <w:spacing w:line="360" w:lineRule="auto"/>
        <w:ind w:right="0"/>
        <w:jc w:val="both"/>
        <w:rPr>
          <w:b w:val="0"/>
          <w:color w:val="000000"/>
          <w:sz w:val="24"/>
          <w:szCs w:val="24"/>
        </w:rPr>
      </w:pPr>
    </w:p>
    <w:p w:rsidR="003C68A6" w:rsidRDefault="003C68A6" w:rsidP="00E07386">
      <w:pPr>
        <w:pStyle w:val="Normsl"/>
        <w:ind w:right="0"/>
        <w:jc w:val="right"/>
        <w:rPr>
          <w:b w:val="0"/>
          <w:bCs/>
          <w:color w:val="000000"/>
          <w:sz w:val="24"/>
          <w:szCs w:val="24"/>
        </w:rPr>
      </w:pPr>
      <w:r>
        <w:rPr>
          <w:b w:val="0"/>
          <w:bCs/>
          <w:color w:val="000000"/>
          <w:sz w:val="24"/>
          <w:szCs w:val="24"/>
        </w:rPr>
        <w:t xml:space="preserve">Yours faithfully, </w:t>
      </w:r>
    </w:p>
    <w:p w:rsidR="003C68A6" w:rsidRDefault="003C68A6" w:rsidP="00E07386">
      <w:pPr>
        <w:pStyle w:val="Normsl"/>
        <w:ind w:right="0"/>
        <w:jc w:val="right"/>
        <w:rPr>
          <w:b w:val="0"/>
          <w:bCs/>
          <w:color w:val="000000"/>
          <w:sz w:val="24"/>
          <w:szCs w:val="24"/>
        </w:rPr>
      </w:pPr>
    </w:p>
    <w:p w:rsidR="003C68A6" w:rsidRDefault="003C68A6" w:rsidP="00E07386">
      <w:pPr>
        <w:pStyle w:val="Normsl"/>
        <w:ind w:right="0"/>
        <w:jc w:val="right"/>
        <w:rPr>
          <w:b w:val="0"/>
          <w:bCs/>
          <w:color w:val="000000"/>
          <w:sz w:val="24"/>
          <w:szCs w:val="24"/>
        </w:rPr>
      </w:pPr>
    </w:p>
    <w:p w:rsidR="003C68A6" w:rsidRDefault="003C68A6" w:rsidP="00E07386">
      <w:pPr>
        <w:pStyle w:val="NoSpacing"/>
        <w:jc w:val="right"/>
        <w:rPr>
          <w:b/>
          <w:sz w:val="24"/>
          <w:szCs w:val="24"/>
        </w:rPr>
      </w:pPr>
      <w:r>
        <w:rPr>
          <w:bCs/>
        </w:rPr>
        <w:t xml:space="preserve">                                                                    </w:t>
      </w:r>
      <w:r>
        <w:rPr>
          <w:bCs/>
        </w:rPr>
        <w:tab/>
      </w:r>
      <w:r>
        <w:rPr>
          <w:bCs/>
        </w:rPr>
        <w:tab/>
      </w:r>
    </w:p>
    <w:p w:rsidR="003C68A6" w:rsidRPr="00272EFD" w:rsidRDefault="003C68A6" w:rsidP="00E07386">
      <w:pPr>
        <w:pStyle w:val="NoSpacing"/>
        <w:jc w:val="right"/>
        <w:rPr>
          <w:b/>
          <w:sz w:val="24"/>
          <w:szCs w:val="24"/>
        </w:rPr>
      </w:pPr>
      <w:r w:rsidRPr="00272EFD">
        <w:rPr>
          <w:b/>
          <w:sz w:val="24"/>
          <w:szCs w:val="24"/>
        </w:rPr>
        <w:t>Deputy Registrar (Academic)</w:t>
      </w:r>
    </w:p>
    <w:p w:rsidR="003C68A6" w:rsidRDefault="003C68A6" w:rsidP="00E07386">
      <w:pPr>
        <w:jc w:val="both"/>
        <w:rPr>
          <w:rFonts w:ascii="Times New Roman" w:hAnsi="Times New Roman"/>
          <w:b/>
          <w:bCs/>
          <w:color w:val="000000"/>
          <w:sz w:val="24"/>
          <w:szCs w:val="24"/>
        </w:rPr>
      </w:pPr>
      <w:r>
        <w:rPr>
          <w:rFonts w:ascii="Times New Roman" w:hAnsi="Times New Roman"/>
          <w:bCs/>
          <w:color w:val="000000"/>
          <w:sz w:val="24"/>
          <w:szCs w:val="24"/>
        </w:rPr>
        <w:t>Encl:</w:t>
      </w:r>
      <w:r>
        <w:rPr>
          <w:rFonts w:ascii="Times New Roman" w:hAnsi="Times New Roman"/>
          <w:b/>
          <w:bCs/>
          <w:color w:val="000000"/>
          <w:sz w:val="24"/>
          <w:szCs w:val="24"/>
        </w:rPr>
        <w:t xml:space="preserve"> As above.                                                         </w:t>
      </w:r>
    </w:p>
    <w:p w:rsidR="003C68A6" w:rsidRDefault="003C68A6" w:rsidP="006F65DD">
      <w:pPr>
        <w:pStyle w:val="Title"/>
        <w:ind w:right="-18"/>
        <w:rPr>
          <w:rFonts w:ascii="Times New Roman" w:hAnsi="Times New Roman"/>
          <w:sz w:val="24"/>
          <w:szCs w:val="24"/>
        </w:rPr>
      </w:pPr>
    </w:p>
    <w:p w:rsidR="003C68A6" w:rsidRDefault="003C68A6" w:rsidP="005D1C87">
      <w:pPr>
        <w:pStyle w:val="Title"/>
        <w:spacing w:line="360" w:lineRule="auto"/>
        <w:ind w:right="-18" w:firstLine="720"/>
        <w:jc w:val="both"/>
        <w:rPr>
          <w:rFonts w:ascii="Times New Roman" w:hAnsi="Times New Roman"/>
          <w:sz w:val="24"/>
          <w:szCs w:val="24"/>
        </w:rPr>
      </w:pPr>
      <w:r>
        <w:rPr>
          <w:rFonts w:ascii="Times New Roman" w:hAnsi="Times New Roman"/>
          <w:sz w:val="24"/>
          <w:szCs w:val="24"/>
        </w:rPr>
        <w:t>CC:</w:t>
      </w:r>
    </w:p>
    <w:p w:rsidR="003C68A6" w:rsidRDefault="003C68A6" w:rsidP="005D1C87">
      <w:pPr>
        <w:pStyle w:val="Title"/>
        <w:numPr>
          <w:ilvl w:val="0"/>
          <w:numId w:val="6"/>
        </w:numPr>
        <w:spacing w:line="360" w:lineRule="auto"/>
        <w:ind w:left="1440" w:right="-18" w:hanging="180"/>
        <w:jc w:val="both"/>
        <w:rPr>
          <w:rFonts w:ascii="Times New Roman" w:hAnsi="Times New Roman"/>
          <w:b w:val="0"/>
          <w:sz w:val="24"/>
          <w:szCs w:val="24"/>
        </w:rPr>
      </w:pPr>
      <w:r>
        <w:rPr>
          <w:rFonts w:ascii="Times New Roman" w:hAnsi="Times New Roman"/>
          <w:b w:val="0"/>
          <w:sz w:val="24"/>
          <w:szCs w:val="24"/>
        </w:rPr>
        <w:t>PS to Registrar --- For the kind information of the Registrar.</w:t>
      </w:r>
    </w:p>
    <w:p w:rsidR="003C68A6" w:rsidRDefault="003C68A6" w:rsidP="006F65DD">
      <w:pPr>
        <w:pStyle w:val="Title"/>
        <w:ind w:right="-18"/>
        <w:rPr>
          <w:rFonts w:ascii="Times New Roman" w:hAnsi="Times New Roman"/>
          <w:sz w:val="24"/>
          <w:szCs w:val="24"/>
        </w:rPr>
      </w:pPr>
    </w:p>
    <w:p w:rsidR="003C68A6" w:rsidRDefault="003C68A6" w:rsidP="006F65DD">
      <w:pPr>
        <w:pStyle w:val="Title"/>
        <w:ind w:right="-18"/>
        <w:rPr>
          <w:rFonts w:ascii="Times New Roman" w:hAnsi="Times New Roman"/>
          <w:sz w:val="24"/>
          <w:szCs w:val="24"/>
        </w:rPr>
      </w:pPr>
      <w:r>
        <w:rPr>
          <w:rFonts w:ascii="Times New Roman" w:hAnsi="Times New Roman"/>
          <w:sz w:val="24"/>
          <w:szCs w:val="24"/>
        </w:rPr>
        <w:t>JAWAHARLAL NEHRU UNIVERSITY</w:t>
      </w:r>
    </w:p>
    <w:p w:rsidR="003C68A6" w:rsidRDefault="003C68A6" w:rsidP="006F65DD">
      <w:pPr>
        <w:pStyle w:val="Title"/>
        <w:ind w:right="-18"/>
        <w:rPr>
          <w:rFonts w:ascii="Times New Roman" w:hAnsi="Times New Roman"/>
          <w:sz w:val="24"/>
          <w:szCs w:val="24"/>
        </w:rPr>
      </w:pPr>
      <w:r>
        <w:rPr>
          <w:rFonts w:ascii="Times New Roman" w:hAnsi="Times New Roman"/>
          <w:sz w:val="24"/>
          <w:szCs w:val="24"/>
        </w:rPr>
        <w:t>NEW DELHI - 110067</w:t>
      </w:r>
    </w:p>
    <w:p w:rsidR="003C68A6" w:rsidRDefault="003C68A6" w:rsidP="006F65DD">
      <w:pPr>
        <w:pStyle w:val="Title"/>
        <w:spacing w:line="360" w:lineRule="auto"/>
        <w:ind w:right="-18"/>
        <w:rPr>
          <w:rFonts w:ascii="Times New Roman" w:hAnsi="Times New Roman"/>
          <w:sz w:val="32"/>
          <w:szCs w:val="24"/>
        </w:rPr>
      </w:pPr>
    </w:p>
    <w:p w:rsidR="003C68A6" w:rsidRPr="006248D0" w:rsidRDefault="003C68A6" w:rsidP="001F235B">
      <w:pPr>
        <w:pStyle w:val="BodyTextIndent"/>
        <w:ind w:right="720"/>
        <w:rPr>
          <w:b/>
          <w:sz w:val="24"/>
          <w:szCs w:val="24"/>
          <w:u w:val="single"/>
        </w:rPr>
      </w:pPr>
      <w:r>
        <w:rPr>
          <w:b/>
          <w:sz w:val="24"/>
          <w:szCs w:val="24"/>
        </w:rPr>
        <w:tab/>
      </w:r>
      <w:r w:rsidRPr="006248D0">
        <w:rPr>
          <w:b/>
          <w:sz w:val="24"/>
          <w:szCs w:val="24"/>
        </w:rPr>
        <w:t>Material for reply to</w:t>
      </w:r>
      <w:r>
        <w:rPr>
          <w:b/>
          <w:sz w:val="24"/>
          <w:szCs w:val="24"/>
        </w:rPr>
        <w:t xml:space="preserve"> Prov. admitted</w:t>
      </w:r>
      <w:r w:rsidRPr="006248D0">
        <w:rPr>
          <w:b/>
          <w:sz w:val="24"/>
          <w:szCs w:val="24"/>
        </w:rPr>
        <w:t xml:space="preserve"> </w:t>
      </w:r>
      <w:r>
        <w:rPr>
          <w:b/>
          <w:sz w:val="24"/>
          <w:szCs w:val="24"/>
        </w:rPr>
        <w:t>Rajya</w:t>
      </w:r>
      <w:r w:rsidRPr="006248D0">
        <w:rPr>
          <w:b/>
          <w:sz w:val="24"/>
          <w:szCs w:val="24"/>
        </w:rPr>
        <w:t xml:space="preserve"> Sabha Starred Question No. </w:t>
      </w:r>
      <w:r>
        <w:rPr>
          <w:b/>
          <w:sz w:val="24"/>
          <w:szCs w:val="24"/>
        </w:rPr>
        <w:t>4269</w:t>
      </w:r>
      <w:r w:rsidRPr="006248D0">
        <w:rPr>
          <w:b/>
          <w:sz w:val="24"/>
          <w:szCs w:val="24"/>
        </w:rPr>
        <w:t xml:space="preserve"> for </w:t>
      </w:r>
      <w:r>
        <w:rPr>
          <w:b/>
          <w:sz w:val="24"/>
          <w:szCs w:val="24"/>
        </w:rPr>
        <w:t>04</w:t>
      </w:r>
      <w:r w:rsidRPr="006248D0">
        <w:rPr>
          <w:b/>
          <w:sz w:val="24"/>
          <w:szCs w:val="24"/>
        </w:rPr>
        <w:t>.0</w:t>
      </w:r>
      <w:r>
        <w:rPr>
          <w:b/>
          <w:sz w:val="24"/>
          <w:szCs w:val="24"/>
        </w:rPr>
        <w:t>8</w:t>
      </w:r>
      <w:r w:rsidRPr="006248D0">
        <w:rPr>
          <w:b/>
          <w:sz w:val="24"/>
          <w:szCs w:val="24"/>
        </w:rPr>
        <w:t xml:space="preserve">.2014 asked by </w:t>
      </w:r>
      <w:r>
        <w:rPr>
          <w:b/>
          <w:sz w:val="24"/>
          <w:szCs w:val="24"/>
        </w:rPr>
        <w:t>Prof. Mrinal Miri</w:t>
      </w:r>
      <w:r w:rsidRPr="006248D0">
        <w:rPr>
          <w:b/>
          <w:sz w:val="24"/>
          <w:szCs w:val="24"/>
        </w:rPr>
        <w:t xml:space="preserve"> regarding “</w:t>
      </w:r>
      <w:r>
        <w:rPr>
          <w:b/>
          <w:sz w:val="24"/>
          <w:szCs w:val="24"/>
        </w:rPr>
        <w:t>External review of Central Universities</w:t>
      </w:r>
      <w:r w:rsidRPr="006248D0">
        <w:rPr>
          <w:b/>
          <w:sz w:val="24"/>
          <w:szCs w:val="24"/>
        </w:rPr>
        <w:t>.”</w:t>
      </w:r>
    </w:p>
    <w:p w:rsidR="003C68A6" w:rsidRDefault="003C68A6" w:rsidP="006F65DD">
      <w:pPr>
        <w:pStyle w:val="ListParagraph"/>
        <w:spacing w:after="0" w:line="240" w:lineRule="auto"/>
        <w:jc w:val="both"/>
        <w:rPr>
          <w:rFonts w:ascii="Times New Roman" w:hAnsi="Times New Roman"/>
          <w:b/>
          <w:sz w:val="20"/>
          <w:szCs w:val="20"/>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57.95pt;margin-top:.95pt;width:376.55pt;height:0;z-index:251658240" o:connectortype="straight"/>
        </w:pict>
      </w:r>
    </w:p>
    <w:p w:rsidR="003C68A6" w:rsidRPr="00C435B9" w:rsidRDefault="003C68A6" w:rsidP="006F65DD">
      <w:pPr>
        <w:pStyle w:val="ListParagraph"/>
        <w:tabs>
          <w:tab w:val="left" w:pos="720"/>
        </w:tabs>
        <w:spacing w:after="0" w:line="240" w:lineRule="auto"/>
        <w:ind w:hanging="720"/>
        <w:jc w:val="both"/>
        <w:rPr>
          <w:rFonts w:ascii="Times New Roman" w:hAnsi="Times New Roman"/>
          <w:sz w:val="24"/>
          <w:szCs w:val="24"/>
        </w:rPr>
      </w:pPr>
    </w:p>
    <w:p w:rsidR="003C68A6" w:rsidRPr="00E3614C" w:rsidRDefault="003C68A6" w:rsidP="00E3614C">
      <w:pPr>
        <w:spacing w:after="0" w:line="240" w:lineRule="auto"/>
        <w:jc w:val="both"/>
        <w:rPr>
          <w:rFonts w:ascii="Times New Roman" w:hAnsi="Times New Roman"/>
          <w:sz w:val="24"/>
          <w:szCs w:val="24"/>
        </w:rPr>
      </w:pPr>
      <w:r>
        <w:rPr>
          <w:rFonts w:ascii="Times New Roman" w:hAnsi="Times New Roman"/>
          <w:sz w:val="24"/>
          <w:szCs w:val="24"/>
        </w:rPr>
        <w:t>Q (a)</w:t>
      </w:r>
      <w:r>
        <w:rPr>
          <w:rFonts w:ascii="Times New Roman" w:hAnsi="Times New Roman"/>
          <w:sz w:val="24"/>
          <w:szCs w:val="24"/>
        </w:rPr>
        <w:tab/>
        <w:t xml:space="preserve">Whether there is a requirement of periodic external review of the academic and fiscal </w:t>
      </w:r>
      <w:r>
        <w:rPr>
          <w:rFonts w:ascii="Times New Roman" w:hAnsi="Times New Roman"/>
          <w:sz w:val="24"/>
          <w:szCs w:val="24"/>
        </w:rPr>
        <w:tab/>
        <w:t>performance of the Central Universities;</w:t>
      </w:r>
    </w:p>
    <w:p w:rsidR="003C68A6" w:rsidRPr="00C435B9" w:rsidRDefault="003C68A6" w:rsidP="00EA65E6">
      <w:pPr>
        <w:spacing w:after="0" w:line="240" w:lineRule="auto"/>
        <w:ind w:left="360"/>
        <w:jc w:val="both"/>
        <w:rPr>
          <w:rFonts w:ascii="Times New Roman" w:hAnsi="Times New Roman"/>
          <w:sz w:val="24"/>
          <w:szCs w:val="24"/>
        </w:rPr>
      </w:pPr>
    </w:p>
    <w:p w:rsidR="003C68A6" w:rsidRDefault="003C68A6" w:rsidP="002339CB">
      <w:pPr>
        <w:spacing w:after="0" w:line="240" w:lineRule="auto"/>
        <w:ind w:left="720" w:hanging="990"/>
        <w:jc w:val="both"/>
        <w:rPr>
          <w:rFonts w:ascii="Times New Roman" w:hAnsi="Times New Roman"/>
          <w:sz w:val="24"/>
          <w:szCs w:val="24"/>
        </w:rPr>
      </w:pPr>
      <w:r>
        <w:rPr>
          <w:rFonts w:ascii="Times New Roman" w:hAnsi="Times New Roman"/>
          <w:sz w:val="24"/>
          <w:szCs w:val="24"/>
        </w:rPr>
        <w:t>Ans. (a)</w:t>
      </w:r>
      <w:r>
        <w:rPr>
          <w:rFonts w:ascii="Times New Roman" w:hAnsi="Times New Roman"/>
          <w:sz w:val="24"/>
          <w:szCs w:val="24"/>
        </w:rPr>
        <w:tab/>
        <w:t>As for as JNU is concerned, detailed reply is given below:-</w:t>
      </w:r>
    </w:p>
    <w:p w:rsidR="003C68A6" w:rsidRDefault="003C68A6" w:rsidP="002339CB">
      <w:pPr>
        <w:spacing w:after="0" w:line="240" w:lineRule="auto"/>
        <w:ind w:left="720" w:hanging="990"/>
        <w:jc w:val="both"/>
        <w:rPr>
          <w:rFonts w:ascii="Times New Roman" w:hAnsi="Times New Roman"/>
          <w:sz w:val="24"/>
          <w:szCs w:val="24"/>
        </w:rPr>
      </w:pPr>
    </w:p>
    <w:p w:rsidR="003C68A6" w:rsidRDefault="003C68A6" w:rsidP="002339CB">
      <w:pPr>
        <w:spacing w:after="0" w:line="240" w:lineRule="auto"/>
        <w:ind w:left="720" w:hanging="990"/>
        <w:jc w:val="both"/>
        <w:rPr>
          <w:rFonts w:ascii="Times New Roman" w:hAnsi="Times New Roman"/>
          <w:b/>
          <w:sz w:val="24"/>
          <w:szCs w:val="24"/>
          <w:u w:val="single"/>
        </w:rPr>
      </w:pPr>
      <w:r>
        <w:rPr>
          <w:rFonts w:ascii="Times New Roman" w:hAnsi="Times New Roman"/>
          <w:sz w:val="24"/>
          <w:szCs w:val="24"/>
        </w:rPr>
        <w:tab/>
      </w:r>
      <w:r w:rsidRPr="00526470">
        <w:rPr>
          <w:rFonts w:ascii="Times New Roman" w:hAnsi="Times New Roman"/>
          <w:b/>
          <w:sz w:val="24"/>
          <w:szCs w:val="24"/>
          <w:u w:val="single"/>
        </w:rPr>
        <w:t>Academic performance</w:t>
      </w:r>
    </w:p>
    <w:p w:rsidR="003C68A6" w:rsidRDefault="003C68A6" w:rsidP="002339CB">
      <w:pPr>
        <w:spacing w:after="0" w:line="240" w:lineRule="auto"/>
        <w:ind w:left="720" w:hanging="990"/>
        <w:jc w:val="both"/>
        <w:rPr>
          <w:rFonts w:ascii="Times New Roman" w:hAnsi="Times New Roman"/>
          <w:sz w:val="24"/>
          <w:szCs w:val="24"/>
        </w:rPr>
      </w:pPr>
      <w:r>
        <w:rPr>
          <w:rFonts w:ascii="Times New Roman" w:hAnsi="Times New Roman"/>
          <w:sz w:val="24"/>
          <w:szCs w:val="24"/>
        </w:rPr>
        <w:tab/>
      </w:r>
    </w:p>
    <w:p w:rsidR="003C68A6" w:rsidRPr="0001626B" w:rsidRDefault="003C68A6" w:rsidP="003849CD">
      <w:pPr>
        <w:spacing w:after="0" w:line="240" w:lineRule="auto"/>
        <w:rPr>
          <w:rFonts w:ascii="Times New Roman" w:hAnsi="Times New Roman"/>
          <w:sz w:val="24"/>
          <w:szCs w:val="24"/>
        </w:rPr>
      </w:pPr>
      <w:r>
        <w:rPr>
          <w:rFonts w:ascii="Times New Roman" w:hAnsi="Times New Roman"/>
          <w:sz w:val="24"/>
          <w:szCs w:val="24"/>
        </w:rPr>
        <w:tab/>
        <w:t>T</w:t>
      </w:r>
      <w:r w:rsidRPr="0001626B">
        <w:rPr>
          <w:rFonts w:ascii="Times New Roman" w:hAnsi="Times New Roman"/>
          <w:sz w:val="24"/>
          <w:szCs w:val="24"/>
        </w:rPr>
        <w:t>he University has the following bodies to</w:t>
      </w:r>
      <w:r>
        <w:rPr>
          <w:rFonts w:ascii="Times New Roman" w:hAnsi="Times New Roman"/>
          <w:sz w:val="24"/>
          <w:szCs w:val="24"/>
        </w:rPr>
        <w:t xml:space="preserve"> </w:t>
      </w:r>
      <w:r w:rsidRPr="0001626B">
        <w:rPr>
          <w:rFonts w:ascii="Times New Roman" w:hAnsi="Times New Roman"/>
          <w:sz w:val="24"/>
          <w:szCs w:val="24"/>
        </w:rPr>
        <w:t>perform academic</w:t>
      </w:r>
      <w:r>
        <w:rPr>
          <w:rFonts w:ascii="Times New Roman" w:hAnsi="Times New Roman"/>
          <w:sz w:val="24"/>
          <w:szCs w:val="24"/>
        </w:rPr>
        <w:t xml:space="preserve"> reviews</w:t>
      </w:r>
      <w:r w:rsidRPr="0001626B">
        <w:rPr>
          <w:rFonts w:ascii="Times New Roman" w:hAnsi="Times New Roman"/>
          <w:sz w:val="24"/>
          <w:szCs w:val="24"/>
        </w:rPr>
        <w:t>:</w:t>
      </w:r>
    </w:p>
    <w:p w:rsidR="003C68A6" w:rsidRPr="0001626B" w:rsidRDefault="003C68A6" w:rsidP="003849CD">
      <w:pPr>
        <w:spacing w:after="0" w:line="240" w:lineRule="auto"/>
        <w:rPr>
          <w:rFonts w:ascii="Times New Roman" w:hAnsi="Times New Roman"/>
          <w:sz w:val="24"/>
          <w:szCs w:val="24"/>
        </w:rPr>
      </w:pPr>
    </w:p>
    <w:p w:rsidR="003C68A6" w:rsidRPr="0001626B" w:rsidRDefault="003C68A6" w:rsidP="00300034">
      <w:pPr>
        <w:spacing w:after="0" w:line="240" w:lineRule="auto"/>
        <w:jc w:val="both"/>
        <w:rPr>
          <w:rFonts w:ascii="Times New Roman" w:hAnsi="Times New Roman"/>
          <w:sz w:val="24"/>
          <w:szCs w:val="24"/>
        </w:rPr>
      </w:pPr>
      <w:r w:rsidRPr="0001626B">
        <w:rPr>
          <w:rFonts w:ascii="Times New Roman" w:hAnsi="Times New Roman"/>
          <w:sz w:val="24"/>
          <w:szCs w:val="24"/>
        </w:rPr>
        <w:tab/>
        <w:t xml:space="preserve">(i) At the </w:t>
      </w:r>
      <w:r>
        <w:rPr>
          <w:rFonts w:ascii="Times New Roman" w:hAnsi="Times New Roman"/>
          <w:sz w:val="24"/>
          <w:szCs w:val="24"/>
        </w:rPr>
        <w:t>base</w:t>
      </w:r>
      <w:r w:rsidRPr="0001626B">
        <w:rPr>
          <w:rFonts w:ascii="Times New Roman" w:hAnsi="Times New Roman"/>
          <w:sz w:val="24"/>
          <w:szCs w:val="24"/>
        </w:rPr>
        <w:t xml:space="preserve"> level, there are Centre Committees in </w:t>
      </w:r>
      <w:r>
        <w:rPr>
          <w:rFonts w:ascii="Times New Roman" w:hAnsi="Times New Roman"/>
          <w:sz w:val="24"/>
          <w:szCs w:val="24"/>
        </w:rPr>
        <w:t xml:space="preserve">the </w:t>
      </w:r>
      <w:r w:rsidRPr="0001626B">
        <w:rPr>
          <w:rFonts w:ascii="Times New Roman" w:hAnsi="Times New Roman"/>
          <w:sz w:val="24"/>
          <w:szCs w:val="24"/>
        </w:rPr>
        <w:t>Centres of</w:t>
      </w:r>
      <w:r>
        <w:rPr>
          <w:rFonts w:ascii="Times New Roman" w:hAnsi="Times New Roman"/>
          <w:sz w:val="24"/>
          <w:szCs w:val="24"/>
        </w:rPr>
        <w:t xml:space="preserve"> the</w:t>
      </w:r>
      <w:r w:rsidRPr="0001626B">
        <w:rPr>
          <w:rFonts w:ascii="Times New Roman" w:hAnsi="Times New Roman"/>
          <w:sz w:val="24"/>
          <w:szCs w:val="24"/>
        </w:rPr>
        <w:t xml:space="preserve"> School of Studies </w:t>
      </w:r>
      <w:r>
        <w:rPr>
          <w:rFonts w:ascii="Times New Roman" w:hAnsi="Times New Roman"/>
          <w:sz w:val="24"/>
          <w:szCs w:val="24"/>
        </w:rPr>
        <w:tab/>
      </w:r>
      <w:r w:rsidRPr="0001626B">
        <w:rPr>
          <w:rFonts w:ascii="Times New Roman" w:hAnsi="Times New Roman"/>
          <w:sz w:val="24"/>
          <w:szCs w:val="24"/>
        </w:rPr>
        <w:t xml:space="preserve">to prepare and recommend the course contents, to fix titles of the Ph.D thesis &amp; M.Phil </w:t>
      </w:r>
      <w:r>
        <w:rPr>
          <w:rFonts w:ascii="Times New Roman" w:hAnsi="Times New Roman"/>
          <w:sz w:val="24"/>
          <w:szCs w:val="24"/>
        </w:rPr>
        <w:tab/>
      </w:r>
      <w:r w:rsidRPr="0001626B">
        <w:rPr>
          <w:rFonts w:ascii="Times New Roman" w:hAnsi="Times New Roman"/>
          <w:sz w:val="24"/>
          <w:szCs w:val="24"/>
        </w:rPr>
        <w:t>dissertations of students, etc.</w:t>
      </w:r>
      <w:r>
        <w:rPr>
          <w:rFonts w:ascii="Times New Roman" w:hAnsi="Times New Roman"/>
          <w:sz w:val="24"/>
          <w:szCs w:val="24"/>
        </w:rPr>
        <w:t>,</w:t>
      </w:r>
      <w:r w:rsidRPr="0001626B">
        <w:rPr>
          <w:rFonts w:ascii="Times New Roman" w:hAnsi="Times New Roman"/>
          <w:sz w:val="24"/>
          <w:szCs w:val="24"/>
        </w:rPr>
        <w:t xml:space="preserve"> as per University Act, Statutes, Ordinances and </w:t>
      </w:r>
      <w:r>
        <w:rPr>
          <w:rFonts w:ascii="Times New Roman" w:hAnsi="Times New Roman"/>
          <w:sz w:val="24"/>
          <w:szCs w:val="24"/>
        </w:rPr>
        <w:tab/>
      </w:r>
      <w:r w:rsidRPr="0001626B">
        <w:rPr>
          <w:rFonts w:ascii="Times New Roman" w:hAnsi="Times New Roman"/>
          <w:sz w:val="24"/>
          <w:szCs w:val="24"/>
        </w:rPr>
        <w:t>Academic Rules &amp; Regulations.</w:t>
      </w:r>
    </w:p>
    <w:p w:rsidR="003C68A6" w:rsidRPr="0001626B" w:rsidRDefault="003C68A6" w:rsidP="00300034">
      <w:pPr>
        <w:spacing w:after="0" w:line="240" w:lineRule="auto"/>
        <w:jc w:val="both"/>
        <w:rPr>
          <w:rFonts w:ascii="Times New Roman" w:hAnsi="Times New Roman"/>
          <w:sz w:val="24"/>
          <w:szCs w:val="24"/>
        </w:rPr>
      </w:pPr>
    </w:p>
    <w:p w:rsidR="003C68A6" w:rsidRPr="0001626B" w:rsidRDefault="003C68A6" w:rsidP="00300034">
      <w:pPr>
        <w:spacing w:after="0" w:line="240" w:lineRule="auto"/>
        <w:jc w:val="both"/>
        <w:rPr>
          <w:rFonts w:ascii="Times New Roman" w:hAnsi="Times New Roman"/>
          <w:sz w:val="24"/>
          <w:szCs w:val="24"/>
        </w:rPr>
      </w:pPr>
      <w:r w:rsidRPr="0001626B">
        <w:rPr>
          <w:rFonts w:ascii="Times New Roman" w:hAnsi="Times New Roman"/>
          <w:sz w:val="24"/>
          <w:szCs w:val="24"/>
        </w:rPr>
        <w:tab/>
        <w:t xml:space="preserve">(ii) There are Special Committees and Committee for Advanced Studies and Research </w:t>
      </w:r>
      <w:r>
        <w:rPr>
          <w:rFonts w:ascii="Times New Roman" w:hAnsi="Times New Roman"/>
          <w:sz w:val="24"/>
          <w:szCs w:val="24"/>
        </w:rPr>
        <w:tab/>
      </w:r>
      <w:r w:rsidRPr="0001626B">
        <w:rPr>
          <w:rFonts w:ascii="Times New Roman" w:hAnsi="Times New Roman"/>
          <w:sz w:val="24"/>
          <w:szCs w:val="24"/>
        </w:rPr>
        <w:t xml:space="preserve">and Board of Studies </w:t>
      </w:r>
      <w:r w:rsidRPr="0001626B">
        <w:rPr>
          <w:rFonts w:ascii="Times New Roman" w:hAnsi="Times New Roman"/>
          <w:sz w:val="24"/>
          <w:szCs w:val="24"/>
        </w:rPr>
        <w:tab/>
        <w:t xml:space="preserve">of Schools in which eminent Professors and outside Scholars of </w:t>
      </w:r>
      <w:r>
        <w:rPr>
          <w:rFonts w:ascii="Times New Roman" w:hAnsi="Times New Roman"/>
          <w:sz w:val="24"/>
          <w:szCs w:val="24"/>
        </w:rPr>
        <w:tab/>
      </w:r>
      <w:r w:rsidRPr="0001626B">
        <w:rPr>
          <w:rFonts w:ascii="Times New Roman" w:hAnsi="Times New Roman"/>
          <w:sz w:val="24"/>
          <w:szCs w:val="24"/>
        </w:rPr>
        <w:t>academic repute takes part as members.</w:t>
      </w:r>
    </w:p>
    <w:p w:rsidR="003C68A6" w:rsidRPr="0001626B" w:rsidRDefault="003C68A6" w:rsidP="00300034">
      <w:pPr>
        <w:spacing w:after="0" w:line="240" w:lineRule="auto"/>
        <w:jc w:val="both"/>
        <w:rPr>
          <w:rFonts w:ascii="Times New Roman" w:hAnsi="Times New Roman"/>
          <w:sz w:val="24"/>
          <w:szCs w:val="24"/>
        </w:rPr>
      </w:pPr>
    </w:p>
    <w:p w:rsidR="003C68A6" w:rsidRPr="0001626B" w:rsidRDefault="003C68A6" w:rsidP="00300034">
      <w:pPr>
        <w:spacing w:after="0" w:line="240" w:lineRule="auto"/>
        <w:jc w:val="both"/>
        <w:rPr>
          <w:rFonts w:ascii="Times New Roman" w:hAnsi="Times New Roman"/>
          <w:sz w:val="24"/>
          <w:szCs w:val="24"/>
        </w:rPr>
      </w:pPr>
      <w:r w:rsidRPr="0001626B">
        <w:rPr>
          <w:rFonts w:ascii="Times New Roman" w:hAnsi="Times New Roman"/>
          <w:sz w:val="24"/>
          <w:szCs w:val="24"/>
        </w:rPr>
        <w:tab/>
        <w:t xml:space="preserve">(iii) There is Academic Council </w:t>
      </w:r>
      <w:r>
        <w:rPr>
          <w:rFonts w:ascii="Times New Roman" w:hAnsi="Times New Roman"/>
          <w:sz w:val="24"/>
          <w:szCs w:val="24"/>
        </w:rPr>
        <w:t xml:space="preserve">(Statutory body), </w:t>
      </w:r>
      <w:r w:rsidRPr="0001626B">
        <w:rPr>
          <w:rFonts w:ascii="Times New Roman" w:hAnsi="Times New Roman"/>
          <w:sz w:val="24"/>
          <w:szCs w:val="24"/>
        </w:rPr>
        <w:t xml:space="preserve">at University level which meets every </w:t>
      </w:r>
      <w:r>
        <w:rPr>
          <w:rFonts w:ascii="Times New Roman" w:hAnsi="Times New Roman"/>
          <w:sz w:val="24"/>
          <w:szCs w:val="24"/>
        </w:rPr>
        <w:tab/>
      </w:r>
      <w:r w:rsidRPr="0001626B">
        <w:rPr>
          <w:rFonts w:ascii="Times New Roman" w:hAnsi="Times New Roman"/>
          <w:sz w:val="24"/>
          <w:szCs w:val="24"/>
        </w:rPr>
        <w:t xml:space="preserve">quarter to discuss thoroughly Academic Programmes and Proposals of various </w:t>
      </w:r>
      <w:r>
        <w:rPr>
          <w:rFonts w:ascii="Times New Roman" w:hAnsi="Times New Roman"/>
          <w:sz w:val="24"/>
          <w:szCs w:val="24"/>
        </w:rPr>
        <w:tab/>
      </w:r>
      <w:r w:rsidRPr="0001626B">
        <w:rPr>
          <w:rFonts w:ascii="Times New Roman" w:hAnsi="Times New Roman"/>
          <w:sz w:val="24"/>
          <w:szCs w:val="24"/>
        </w:rPr>
        <w:t xml:space="preserve">Centres/Schools of the University in which members are drawn from outside institutions </w:t>
      </w:r>
      <w:r>
        <w:rPr>
          <w:rFonts w:ascii="Times New Roman" w:hAnsi="Times New Roman"/>
          <w:sz w:val="24"/>
          <w:szCs w:val="24"/>
        </w:rPr>
        <w:tab/>
      </w:r>
      <w:r w:rsidRPr="0001626B">
        <w:rPr>
          <w:rFonts w:ascii="Times New Roman" w:hAnsi="Times New Roman"/>
          <w:sz w:val="24"/>
          <w:szCs w:val="24"/>
        </w:rPr>
        <w:t>of repute including some external Members.</w:t>
      </w:r>
    </w:p>
    <w:p w:rsidR="003C68A6" w:rsidRPr="0001626B" w:rsidRDefault="003C68A6" w:rsidP="00300034">
      <w:pPr>
        <w:spacing w:after="0" w:line="240" w:lineRule="auto"/>
        <w:jc w:val="both"/>
        <w:rPr>
          <w:rFonts w:ascii="Times New Roman" w:hAnsi="Times New Roman"/>
          <w:sz w:val="24"/>
          <w:szCs w:val="24"/>
        </w:rPr>
      </w:pPr>
    </w:p>
    <w:p w:rsidR="003C68A6" w:rsidRPr="0001626B" w:rsidRDefault="003C68A6" w:rsidP="00300034">
      <w:pPr>
        <w:spacing w:after="0" w:line="240" w:lineRule="auto"/>
        <w:jc w:val="both"/>
        <w:rPr>
          <w:rFonts w:ascii="Times New Roman" w:hAnsi="Times New Roman"/>
          <w:sz w:val="24"/>
          <w:szCs w:val="24"/>
        </w:rPr>
      </w:pPr>
      <w:r w:rsidRPr="0001626B">
        <w:rPr>
          <w:rFonts w:ascii="Times New Roman" w:hAnsi="Times New Roman"/>
          <w:sz w:val="24"/>
          <w:szCs w:val="24"/>
        </w:rPr>
        <w:tab/>
        <w:t>(iv) There is University Court</w:t>
      </w:r>
      <w:r>
        <w:rPr>
          <w:rFonts w:ascii="Times New Roman" w:hAnsi="Times New Roman"/>
          <w:sz w:val="24"/>
          <w:szCs w:val="24"/>
        </w:rPr>
        <w:t xml:space="preserve"> (Statutory body), </w:t>
      </w:r>
      <w:r w:rsidRPr="0001626B">
        <w:rPr>
          <w:rFonts w:ascii="Times New Roman" w:hAnsi="Times New Roman"/>
          <w:sz w:val="24"/>
          <w:szCs w:val="24"/>
        </w:rPr>
        <w:t xml:space="preserve">which meets once in a year in which </w:t>
      </w:r>
      <w:r>
        <w:rPr>
          <w:rFonts w:ascii="Times New Roman" w:hAnsi="Times New Roman"/>
          <w:sz w:val="24"/>
          <w:szCs w:val="24"/>
        </w:rPr>
        <w:tab/>
      </w:r>
      <w:r w:rsidRPr="0001626B">
        <w:rPr>
          <w:rFonts w:ascii="Times New Roman" w:hAnsi="Times New Roman"/>
          <w:sz w:val="24"/>
          <w:szCs w:val="24"/>
        </w:rPr>
        <w:t xml:space="preserve">University’s Annual Report is presented and discussed/assessed by eminent </w:t>
      </w:r>
      <w:r>
        <w:rPr>
          <w:rFonts w:ascii="Times New Roman" w:hAnsi="Times New Roman"/>
          <w:sz w:val="24"/>
          <w:szCs w:val="24"/>
        </w:rPr>
        <w:tab/>
      </w:r>
      <w:r w:rsidRPr="0001626B">
        <w:rPr>
          <w:rFonts w:ascii="Times New Roman" w:hAnsi="Times New Roman"/>
          <w:sz w:val="24"/>
          <w:szCs w:val="24"/>
        </w:rPr>
        <w:t xml:space="preserve">Academicians, Parliamentarians, Scientists, Technologists and Experts from the Industry. </w:t>
      </w:r>
      <w:r>
        <w:rPr>
          <w:rFonts w:ascii="Times New Roman" w:hAnsi="Times New Roman"/>
          <w:sz w:val="24"/>
          <w:szCs w:val="24"/>
        </w:rPr>
        <w:tab/>
      </w:r>
      <w:r w:rsidRPr="0001626B">
        <w:rPr>
          <w:rFonts w:ascii="Times New Roman" w:hAnsi="Times New Roman"/>
          <w:sz w:val="24"/>
          <w:szCs w:val="24"/>
        </w:rPr>
        <w:t>A report is being sent to the Visitor for his information and assent.</w:t>
      </w:r>
    </w:p>
    <w:p w:rsidR="003C68A6" w:rsidRPr="0001626B" w:rsidRDefault="003C68A6" w:rsidP="00300034">
      <w:pPr>
        <w:spacing w:after="0" w:line="240" w:lineRule="auto"/>
        <w:jc w:val="both"/>
        <w:rPr>
          <w:rFonts w:ascii="Times New Roman" w:hAnsi="Times New Roman"/>
          <w:sz w:val="24"/>
          <w:szCs w:val="24"/>
        </w:rPr>
      </w:pPr>
    </w:p>
    <w:p w:rsidR="003C68A6" w:rsidRPr="0001626B" w:rsidRDefault="003C68A6" w:rsidP="00300034">
      <w:pPr>
        <w:spacing w:after="0" w:line="240" w:lineRule="auto"/>
        <w:jc w:val="both"/>
        <w:rPr>
          <w:rFonts w:ascii="Times New Roman" w:hAnsi="Times New Roman"/>
          <w:sz w:val="24"/>
          <w:szCs w:val="24"/>
        </w:rPr>
      </w:pPr>
      <w:r w:rsidRPr="0001626B">
        <w:rPr>
          <w:rFonts w:ascii="Times New Roman" w:hAnsi="Times New Roman"/>
          <w:sz w:val="24"/>
          <w:szCs w:val="24"/>
        </w:rPr>
        <w:tab/>
        <w:t>(v) Lastly, the</w:t>
      </w:r>
      <w:r>
        <w:rPr>
          <w:rFonts w:ascii="Times New Roman" w:hAnsi="Times New Roman"/>
          <w:sz w:val="24"/>
          <w:szCs w:val="24"/>
        </w:rPr>
        <w:t xml:space="preserve"> academic working and quality of the </w:t>
      </w:r>
      <w:r w:rsidRPr="0001626B">
        <w:rPr>
          <w:rFonts w:ascii="Times New Roman" w:hAnsi="Times New Roman"/>
          <w:sz w:val="24"/>
          <w:szCs w:val="24"/>
        </w:rPr>
        <w:t xml:space="preserve">Jawaharlal Nehru University is </w:t>
      </w:r>
      <w:r>
        <w:rPr>
          <w:rFonts w:ascii="Times New Roman" w:hAnsi="Times New Roman"/>
          <w:sz w:val="24"/>
          <w:szCs w:val="24"/>
        </w:rPr>
        <w:tab/>
      </w:r>
      <w:r w:rsidRPr="0001626B">
        <w:rPr>
          <w:rFonts w:ascii="Times New Roman" w:hAnsi="Times New Roman"/>
          <w:sz w:val="24"/>
          <w:szCs w:val="24"/>
        </w:rPr>
        <w:t>accredited by National Assessment and Accreditation Council (NAAC)</w:t>
      </w:r>
      <w:r>
        <w:rPr>
          <w:rFonts w:ascii="Times New Roman" w:hAnsi="Times New Roman"/>
          <w:sz w:val="24"/>
          <w:szCs w:val="24"/>
        </w:rPr>
        <w:t>. The rating is</w:t>
      </w:r>
      <w:r w:rsidRPr="0001626B">
        <w:rPr>
          <w:rFonts w:ascii="Times New Roman" w:hAnsi="Times New Roman"/>
          <w:sz w:val="24"/>
          <w:szCs w:val="24"/>
        </w:rPr>
        <w:t xml:space="preserve"> </w:t>
      </w:r>
      <w:r>
        <w:rPr>
          <w:rFonts w:ascii="Times New Roman" w:hAnsi="Times New Roman"/>
          <w:sz w:val="24"/>
          <w:szCs w:val="24"/>
        </w:rPr>
        <w:tab/>
      </w:r>
      <w:r w:rsidRPr="0001626B">
        <w:rPr>
          <w:rFonts w:ascii="Times New Roman" w:hAnsi="Times New Roman"/>
          <w:sz w:val="24"/>
          <w:szCs w:val="24"/>
        </w:rPr>
        <w:t xml:space="preserve">CGPA of 3.91 in the 4 point scale </w:t>
      </w:r>
      <w:r>
        <w:rPr>
          <w:rFonts w:ascii="Times New Roman" w:hAnsi="Times New Roman"/>
          <w:sz w:val="24"/>
          <w:szCs w:val="24"/>
        </w:rPr>
        <w:t>[</w:t>
      </w:r>
      <w:r w:rsidRPr="0001626B">
        <w:rPr>
          <w:rFonts w:ascii="Times New Roman" w:hAnsi="Times New Roman"/>
          <w:sz w:val="24"/>
          <w:szCs w:val="24"/>
        </w:rPr>
        <w:t>Grade</w:t>
      </w:r>
      <w:r>
        <w:rPr>
          <w:rFonts w:ascii="Times New Roman" w:hAnsi="Times New Roman"/>
          <w:sz w:val="24"/>
          <w:szCs w:val="24"/>
        </w:rPr>
        <w:t xml:space="preserve"> – A]</w:t>
      </w:r>
      <w:r w:rsidRPr="0001626B">
        <w:rPr>
          <w:rFonts w:ascii="Times New Roman" w:hAnsi="Times New Roman"/>
          <w:sz w:val="24"/>
          <w:szCs w:val="24"/>
        </w:rPr>
        <w:t>.</w:t>
      </w:r>
    </w:p>
    <w:p w:rsidR="003C68A6" w:rsidRPr="0001626B" w:rsidRDefault="003C68A6" w:rsidP="00300034">
      <w:pPr>
        <w:spacing w:after="0" w:line="240" w:lineRule="auto"/>
        <w:jc w:val="both"/>
        <w:rPr>
          <w:rFonts w:ascii="Times New Roman" w:hAnsi="Times New Roman"/>
          <w:sz w:val="24"/>
          <w:szCs w:val="24"/>
        </w:rPr>
      </w:pPr>
    </w:p>
    <w:p w:rsidR="003C68A6" w:rsidRPr="0001626B" w:rsidRDefault="003C68A6" w:rsidP="00300034">
      <w:pPr>
        <w:spacing w:after="0" w:line="240" w:lineRule="auto"/>
        <w:jc w:val="both"/>
        <w:rPr>
          <w:rFonts w:ascii="Times New Roman" w:hAnsi="Times New Roman"/>
          <w:sz w:val="24"/>
          <w:szCs w:val="24"/>
        </w:rPr>
      </w:pPr>
      <w:r w:rsidRPr="0001626B">
        <w:rPr>
          <w:rFonts w:ascii="Times New Roman" w:hAnsi="Times New Roman"/>
          <w:sz w:val="24"/>
          <w:szCs w:val="24"/>
        </w:rPr>
        <w:tab/>
        <w:t xml:space="preserve">In view of the above, it seems that adequate reviews of Academic assessment are </w:t>
      </w:r>
      <w:r>
        <w:rPr>
          <w:rFonts w:ascii="Times New Roman" w:hAnsi="Times New Roman"/>
          <w:sz w:val="24"/>
          <w:szCs w:val="24"/>
        </w:rPr>
        <w:tab/>
      </w:r>
      <w:r w:rsidRPr="0001626B">
        <w:rPr>
          <w:rFonts w:ascii="Times New Roman" w:hAnsi="Times New Roman"/>
          <w:sz w:val="24"/>
          <w:szCs w:val="24"/>
        </w:rPr>
        <w:t>regularly going on in the University.</w:t>
      </w:r>
    </w:p>
    <w:p w:rsidR="003C68A6" w:rsidRPr="003849CD" w:rsidRDefault="003C68A6" w:rsidP="002339CB">
      <w:pPr>
        <w:spacing w:after="0" w:line="240" w:lineRule="auto"/>
        <w:ind w:left="720" w:hanging="990"/>
        <w:jc w:val="both"/>
        <w:rPr>
          <w:rFonts w:ascii="Times New Roman" w:hAnsi="Times New Roman"/>
          <w:sz w:val="24"/>
          <w:szCs w:val="24"/>
        </w:rPr>
      </w:pPr>
    </w:p>
    <w:p w:rsidR="003C68A6" w:rsidRDefault="003C68A6" w:rsidP="002339CB">
      <w:pPr>
        <w:spacing w:after="0" w:line="240" w:lineRule="auto"/>
        <w:ind w:left="720" w:hanging="990"/>
        <w:jc w:val="both"/>
        <w:rPr>
          <w:rFonts w:ascii="Times New Roman" w:hAnsi="Times New Roman"/>
          <w:sz w:val="24"/>
          <w:szCs w:val="24"/>
        </w:rPr>
      </w:pPr>
    </w:p>
    <w:p w:rsidR="003C68A6" w:rsidRDefault="003C68A6" w:rsidP="002339CB">
      <w:pPr>
        <w:spacing w:after="0" w:line="240" w:lineRule="auto"/>
        <w:ind w:left="720" w:hanging="990"/>
        <w:jc w:val="both"/>
        <w:rPr>
          <w:rFonts w:ascii="Times New Roman" w:hAnsi="Times New Roman"/>
          <w:sz w:val="24"/>
          <w:szCs w:val="24"/>
        </w:rPr>
      </w:pPr>
    </w:p>
    <w:p w:rsidR="003C68A6" w:rsidRDefault="003C68A6" w:rsidP="000A2DBE">
      <w:pPr>
        <w:spacing w:after="0" w:line="240" w:lineRule="auto"/>
        <w:ind w:left="720"/>
        <w:jc w:val="both"/>
        <w:rPr>
          <w:rFonts w:ascii="Times New Roman" w:hAnsi="Times New Roman"/>
          <w:sz w:val="24"/>
          <w:szCs w:val="24"/>
        </w:rPr>
      </w:pPr>
    </w:p>
    <w:p w:rsidR="003C68A6" w:rsidRDefault="003C68A6" w:rsidP="000A2DBE">
      <w:pPr>
        <w:spacing w:after="0" w:line="240" w:lineRule="auto"/>
        <w:ind w:left="720"/>
        <w:jc w:val="both"/>
        <w:rPr>
          <w:rFonts w:ascii="Times New Roman" w:hAnsi="Times New Roman"/>
          <w:b/>
          <w:sz w:val="24"/>
          <w:szCs w:val="24"/>
          <w:u w:val="single"/>
        </w:rPr>
      </w:pPr>
      <w:r w:rsidRPr="001414AD">
        <w:rPr>
          <w:rFonts w:ascii="Times New Roman" w:hAnsi="Times New Roman"/>
          <w:b/>
          <w:sz w:val="24"/>
          <w:szCs w:val="24"/>
          <w:u w:val="single"/>
        </w:rPr>
        <w:t>Fiscal Performance</w:t>
      </w:r>
    </w:p>
    <w:p w:rsidR="003C68A6" w:rsidRPr="001414AD" w:rsidRDefault="003C68A6" w:rsidP="000A2DBE">
      <w:pPr>
        <w:spacing w:after="0" w:line="240" w:lineRule="auto"/>
        <w:ind w:left="720"/>
        <w:jc w:val="both"/>
        <w:rPr>
          <w:rFonts w:ascii="Times New Roman" w:hAnsi="Times New Roman"/>
          <w:b/>
          <w:sz w:val="24"/>
          <w:szCs w:val="24"/>
          <w:u w:val="single"/>
        </w:rPr>
      </w:pPr>
    </w:p>
    <w:p w:rsidR="003C68A6" w:rsidRPr="00E3614C" w:rsidRDefault="003C68A6" w:rsidP="000A2DBE">
      <w:pPr>
        <w:spacing w:after="0" w:line="240" w:lineRule="auto"/>
        <w:ind w:left="720"/>
        <w:jc w:val="both"/>
        <w:rPr>
          <w:rFonts w:ascii="Times New Roman" w:hAnsi="Times New Roman"/>
          <w:sz w:val="24"/>
          <w:szCs w:val="24"/>
        </w:rPr>
      </w:pPr>
      <w:r>
        <w:rPr>
          <w:rFonts w:ascii="Times New Roman" w:hAnsi="Times New Roman"/>
          <w:sz w:val="24"/>
          <w:szCs w:val="24"/>
        </w:rPr>
        <w:t xml:space="preserve">In the University, periodic external review of the accounts of the University is a statutory requirement as per the JNU Act of 1996 Statute 20(1) ‘The accounts of the University shall, once at least in every year and at intervals of not more than fifteen months, be audited by the Comptroller and Auditor-General of India, or any person authorized by him in this behalf’ (Copy enclosed). </w:t>
      </w:r>
    </w:p>
    <w:p w:rsidR="003C68A6" w:rsidRDefault="003C68A6" w:rsidP="00EA65E6">
      <w:pPr>
        <w:spacing w:after="0" w:line="240" w:lineRule="auto"/>
        <w:ind w:left="360"/>
        <w:jc w:val="both"/>
        <w:rPr>
          <w:rFonts w:ascii="Times New Roman" w:hAnsi="Times New Roman"/>
          <w:sz w:val="24"/>
          <w:szCs w:val="24"/>
        </w:rPr>
      </w:pPr>
    </w:p>
    <w:p w:rsidR="003C68A6" w:rsidRDefault="003C68A6" w:rsidP="000E5293">
      <w:pPr>
        <w:spacing w:after="0" w:line="240" w:lineRule="auto"/>
        <w:jc w:val="both"/>
        <w:rPr>
          <w:rFonts w:ascii="Times New Roman" w:hAnsi="Times New Roman"/>
          <w:sz w:val="24"/>
          <w:szCs w:val="24"/>
        </w:rPr>
      </w:pPr>
      <w:r>
        <w:rPr>
          <w:rFonts w:ascii="Times New Roman" w:hAnsi="Times New Roman"/>
          <w:sz w:val="24"/>
          <w:szCs w:val="24"/>
        </w:rPr>
        <w:t>Q. (b)</w:t>
      </w:r>
      <w:r>
        <w:rPr>
          <w:rFonts w:ascii="Times New Roman" w:hAnsi="Times New Roman"/>
          <w:sz w:val="24"/>
          <w:szCs w:val="24"/>
        </w:rPr>
        <w:tab/>
        <w:t>If so, whether these requirements are adhered to by these Universities; and</w:t>
      </w:r>
    </w:p>
    <w:p w:rsidR="003C68A6" w:rsidRPr="00C435B9" w:rsidRDefault="003C68A6" w:rsidP="000E5293">
      <w:pPr>
        <w:spacing w:after="0" w:line="240" w:lineRule="auto"/>
        <w:jc w:val="both"/>
        <w:rPr>
          <w:rFonts w:ascii="Times New Roman" w:hAnsi="Times New Roman"/>
          <w:sz w:val="24"/>
          <w:szCs w:val="24"/>
        </w:rPr>
      </w:pPr>
    </w:p>
    <w:p w:rsidR="003C68A6" w:rsidRPr="00742238" w:rsidRDefault="003C68A6" w:rsidP="00156198">
      <w:pPr>
        <w:tabs>
          <w:tab w:val="left" w:pos="720"/>
        </w:tabs>
        <w:spacing w:after="0" w:line="240" w:lineRule="auto"/>
        <w:ind w:left="-270"/>
        <w:jc w:val="both"/>
        <w:rPr>
          <w:rFonts w:ascii="Times New Roman" w:hAnsi="Times New Roman"/>
          <w:sz w:val="24"/>
          <w:szCs w:val="24"/>
        </w:rPr>
      </w:pPr>
      <w:r>
        <w:rPr>
          <w:rFonts w:ascii="Times New Roman" w:hAnsi="Times New Roman"/>
          <w:sz w:val="24"/>
          <w:szCs w:val="24"/>
        </w:rPr>
        <w:t xml:space="preserve">  Ans. (b)</w:t>
      </w:r>
      <w:r>
        <w:rPr>
          <w:rFonts w:ascii="Times New Roman" w:hAnsi="Times New Roman"/>
          <w:sz w:val="24"/>
          <w:szCs w:val="24"/>
        </w:rPr>
        <w:tab/>
      </w:r>
      <w:r w:rsidRPr="00742238">
        <w:rPr>
          <w:rFonts w:ascii="Times New Roman" w:hAnsi="Times New Roman"/>
          <w:sz w:val="24"/>
          <w:szCs w:val="24"/>
        </w:rPr>
        <w:t>Yes, The University functions by following</w:t>
      </w:r>
      <w:r>
        <w:rPr>
          <w:rFonts w:ascii="Times New Roman" w:hAnsi="Times New Roman"/>
          <w:sz w:val="24"/>
          <w:szCs w:val="24"/>
        </w:rPr>
        <w:t xml:space="preserve"> the</w:t>
      </w:r>
      <w:r w:rsidRPr="00742238">
        <w:rPr>
          <w:rFonts w:ascii="Times New Roman" w:hAnsi="Times New Roman"/>
          <w:sz w:val="24"/>
          <w:szCs w:val="24"/>
        </w:rPr>
        <w:t xml:space="preserve"> Govt. of India/UGC Rules &amp; Regulations </w:t>
      </w:r>
      <w:r>
        <w:rPr>
          <w:rFonts w:ascii="Times New Roman" w:hAnsi="Times New Roman"/>
          <w:sz w:val="24"/>
          <w:szCs w:val="24"/>
        </w:rPr>
        <w:tab/>
      </w:r>
      <w:r w:rsidRPr="00742238">
        <w:rPr>
          <w:rFonts w:ascii="Times New Roman" w:hAnsi="Times New Roman"/>
          <w:sz w:val="24"/>
          <w:szCs w:val="24"/>
        </w:rPr>
        <w:t xml:space="preserve">as adopted by its Statutory bodies i.e., Academic Council and Executive Council. </w:t>
      </w:r>
      <w:r>
        <w:rPr>
          <w:rFonts w:ascii="Times New Roman" w:hAnsi="Times New Roman"/>
          <w:sz w:val="24"/>
          <w:szCs w:val="24"/>
        </w:rPr>
        <w:tab/>
      </w:r>
      <w:r w:rsidRPr="00742238">
        <w:rPr>
          <w:rFonts w:ascii="Times New Roman" w:hAnsi="Times New Roman"/>
          <w:sz w:val="24"/>
          <w:szCs w:val="24"/>
        </w:rPr>
        <w:t>Further, the CAG audit is being conducted every year as per</w:t>
      </w:r>
      <w:r>
        <w:rPr>
          <w:rFonts w:ascii="Times New Roman" w:hAnsi="Times New Roman"/>
          <w:sz w:val="24"/>
          <w:szCs w:val="24"/>
        </w:rPr>
        <w:t xml:space="preserve"> the</w:t>
      </w:r>
      <w:r w:rsidRPr="00742238">
        <w:rPr>
          <w:rFonts w:ascii="Times New Roman" w:hAnsi="Times New Roman"/>
          <w:sz w:val="24"/>
          <w:szCs w:val="24"/>
        </w:rPr>
        <w:t xml:space="preserve"> statutory </w:t>
      </w:r>
      <w:r>
        <w:rPr>
          <w:rFonts w:ascii="Times New Roman" w:hAnsi="Times New Roman"/>
          <w:sz w:val="24"/>
          <w:szCs w:val="24"/>
        </w:rPr>
        <w:tab/>
      </w:r>
      <w:r w:rsidRPr="00742238">
        <w:rPr>
          <w:rFonts w:ascii="Times New Roman" w:hAnsi="Times New Roman"/>
          <w:sz w:val="24"/>
          <w:szCs w:val="24"/>
        </w:rPr>
        <w:t>requirement</w:t>
      </w:r>
      <w:r>
        <w:rPr>
          <w:rFonts w:ascii="Times New Roman" w:hAnsi="Times New Roman"/>
          <w:sz w:val="24"/>
          <w:szCs w:val="24"/>
        </w:rPr>
        <w:t>s</w:t>
      </w:r>
      <w:r w:rsidRPr="00742238">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ab/>
        <w:t>The University Court does oversee the entire process.</w:t>
      </w:r>
      <w:r w:rsidRPr="00742238">
        <w:rPr>
          <w:rFonts w:ascii="Times New Roman" w:hAnsi="Times New Roman"/>
          <w:sz w:val="24"/>
          <w:szCs w:val="24"/>
        </w:rPr>
        <w:t xml:space="preserve"> </w:t>
      </w:r>
    </w:p>
    <w:p w:rsidR="003C68A6" w:rsidRPr="00C435B9" w:rsidRDefault="003C68A6" w:rsidP="00B66D6C">
      <w:pPr>
        <w:spacing w:after="0" w:line="240" w:lineRule="auto"/>
        <w:ind w:left="-360"/>
        <w:jc w:val="both"/>
        <w:rPr>
          <w:rFonts w:ascii="Times New Roman" w:hAnsi="Times New Roman"/>
          <w:sz w:val="24"/>
          <w:szCs w:val="24"/>
        </w:rPr>
      </w:pPr>
      <w:r>
        <w:rPr>
          <w:rFonts w:ascii="Times New Roman" w:hAnsi="Times New Roman"/>
          <w:sz w:val="24"/>
          <w:szCs w:val="24"/>
        </w:rPr>
        <w:tab/>
      </w:r>
      <w:r w:rsidRPr="00C435B9">
        <w:rPr>
          <w:rFonts w:ascii="Times New Roman" w:hAnsi="Times New Roman"/>
          <w:sz w:val="24"/>
          <w:szCs w:val="24"/>
        </w:rPr>
        <w:t xml:space="preserve"> </w:t>
      </w:r>
    </w:p>
    <w:p w:rsidR="003C68A6" w:rsidRDefault="003C68A6" w:rsidP="002C5092">
      <w:pPr>
        <w:spacing w:after="0" w:line="240" w:lineRule="auto"/>
        <w:jc w:val="both"/>
        <w:rPr>
          <w:rFonts w:ascii="Times New Roman" w:hAnsi="Times New Roman"/>
          <w:sz w:val="24"/>
          <w:szCs w:val="24"/>
        </w:rPr>
      </w:pPr>
      <w:r>
        <w:rPr>
          <w:rFonts w:ascii="Times New Roman" w:hAnsi="Times New Roman"/>
          <w:sz w:val="24"/>
          <w:szCs w:val="24"/>
        </w:rPr>
        <w:t>Q. (c)</w:t>
      </w:r>
      <w:r>
        <w:rPr>
          <w:rFonts w:ascii="Times New Roman" w:hAnsi="Times New Roman"/>
          <w:sz w:val="24"/>
          <w:szCs w:val="24"/>
        </w:rPr>
        <w:tab/>
        <w:t xml:space="preserve">If no, the steps Government and the University Grants Commission (UGC) have taken or </w:t>
      </w:r>
      <w:r>
        <w:rPr>
          <w:rFonts w:ascii="Times New Roman" w:hAnsi="Times New Roman"/>
          <w:sz w:val="24"/>
          <w:szCs w:val="24"/>
        </w:rPr>
        <w:tab/>
        <w:t>propose to take in the matter?</w:t>
      </w:r>
    </w:p>
    <w:p w:rsidR="003C68A6" w:rsidRPr="00C435B9" w:rsidRDefault="003C68A6" w:rsidP="002C5092">
      <w:pPr>
        <w:spacing w:after="0" w:line="240" w:lineRule="auto"/>
        <w:jc w:val="both"/>
        <w:rPr>
          <w:rFonts w:ascii="Times New Roman" w:hAnsi="Times New Roman"/>
          <w:sz w:val="24"/>
          <w:szCs w:val="24"/>
        </w:rPr>
      </w:pPr>
      <w:r w:rsidRPr="00C435B9">
        <w:rPr>
          <w:rFonts w:ascii="Times New Roman" w:hAnsi="Times New Roman"/>
          <w:sz w:val="24"/>
          <w:szCs w:val="24"/>
        </w:rPr>
        <w:t xml:space="preserve"> </w:t>
      </w:r>
    </w:p>
    <w:p w:rsidR="003C68A6" w:rsidRPr="00C435B9" w:rsidRDefault="003C68A6" w:rsidP="009F15C9">
      <w:pPr>
        <w:spacing w:after="0" w:line="240" w:lineRule="auto"/>
        <w:ind w:left="-360"/>
        <w:jc w:val="both"/>
        <w:rPr>
          <w:rFonts w:ascii="Times New Roman" w:hAnsi="Times New Roman"/>
          <w:sz w:val="24"/>
          <w:szCs w:val="24"/>
        </w:rPr>
      </w:pPr>
      <w:r>
        <w:rPr>
          <w:rFonts w:ascii="Times New Roman" w:hAnsi="Times New Roman"/>
          <w:sz w:val="24"/>
          <w:szCs w:val="24"/>
        </w:rPr>
        <w:t xml:space="preserve">   Ans. (c)</w:t>
      </w:r>
      <w:r>
        <w:rPr>
          <w:rFonts w:ascii="Times New Roman" w:hAnsi="Times New Roman"/>
          <w:sz w:val="24"/>
          <w:szCs w:val="24"/>
        </w:rPr>
        <w:tab/>
        <w:t>Not applicable in view of (b) above.</w:t>
      </w:r>
    </w:p>
    <w:p w:rsidR="003C68A6" w:rsidRDefault="003C68A6" w:rsidP="00982EE1">
      <w:pPr>
        <w:tabs>
          <w:tab w:val="left" w:pos="720"/>
          <w:tab w:val="left" w:pos="7020"/>
        </w:tabs>
        <w:spacing w:after="0" w:line="240" w:lineRule="auto"/>
        <w:ind w:left="-360"/>
        <w:jc w:val="both"/>
        <w:rPr>
          <w:rFonts w:ascii="Times New Roman" w:hAnsi="Times New Roman"/>
          <w:sz w:val="24"/>
          <w:szCs w:val="24"/>
        </w:rPr>
      </w:pPr>
    </w:p>
    <w:p w:rsidR="003C68A6" w:rsidRDefault="003C68A6" w:rsidP="00982EE1">
      <w:pPr>
        <w:tabs>
          <w:tab w:val="left" w:pos="720"/>
          <w:tab w:val="left" w:pos="7020"/>
        </w:tabs>
        <w:spacing w:after="0" w:line="240" w:lineRule="auto"/>
        <w:ind w:left="-360"/>
        <w:jc w:val="both"/>
        <w:rPr>
          <w:rFonts w:ascii="Times New Roman" w:hAnsi="Times New Roman"/>
          <w:sz w:val="24"/>
          <w:szCs w:val="24"/>
        </w:rPr>
      </w:pPr>
    </w:p>
    <w:p w:rsidR="003C68A6" w:rsidRDefault="003C68A6" w:rsidP="00982EE1">
      <w:pPr>
        <w:tabs>
          <w:tab w:val="left" w:pos="720"/>
          <w:tab w:val="left" w:pos="7020"/>
        </w:tabs>
        <w:spacing w:after="0" w:line="240" w:lineRule="auto"/>
        <w:ind w:left="-360"/>
        <w:jc w:val="both"/>
        <w:rPr>
          <w:rFonts w:ascii="Times New Roman" w:hAnsi="Times New Roman"/>
          <w:sz w:val="24"/>
          <w:szCs w:val="24"/>
        </w:rPr>
      </w:pPr>
    </w:p>
    <w:p w:rsidR="003C68A6" w:rsidRDefault="003C68A6" w:rsidP="00273797">
      <w:pPr>
        <w:tabs>
          <w:tab w:val="left" w:pos="720"/>
          <w:tab w:val="left" w:pos="7020"/>
        </w:tabs>
        <w:spacing w:after="0" w:line="240" w:lineRule="auto"/>
        <w:ind w:left="-360"/>
        <w:jc w:val="center"/>
        <w:rPr>
          <w:rFonts w:ascii="Times New Roman" w:hAnsi="Times New Roman"/>
          <w:sz w:val="24"/>
          <w:szCs w:val="24"/>
        </w:rPr>
      </w:pPr>
      <w:r>
        <w:rPr>
          <w:rFonts w:ascii="Times New Roman" w:hAnsi="Times New Roman"/>
          <w:sz w:val="24"/>
          <w:szCs w:val="24"/>
        </w:rPr>
        <w:t>_____________________</w:t>
      </w:r>
    </w:p>
    <w:p w:rsidR="003C68A6" w:rsidRPr="00D839D6" w:rsidRDefault="003C68A6" w:rsidP="00D839D6">
      <w:pPr>
        <w:rPr>
          <w:rFonts w:ascii="Times New Roman" w:hAnsi="Times New Roman"/>
          <w:sz w:val="24"/>
          <w:szCs w:val="24"/>
        </w:rPr>
      </w:pPr>
    </w:p>
    <w:p w:rsidR="003C68A6" w:rsidRPr="00D839D6" w:rsidRDefault="003C68A6" w:rsidP="00D839D6">
      <w:pPr>
        <w:rPr>
          <w:rFonts w:ascii="Times New Roman" w:hAnsi="Times New Roman"/>
          <w:sz w:val="24"/>
          <w:szCs w:val="24"/>
        </w:rPr>
      </w:pPr>
    </w:p>
    <w:p w:rsidR="003C68A6" w:rsidRPr="00D839D6" w:rsidRDefault="003C68A6" w:rsidP="00D839D6">
      <w:pPr>
        <w:rPr>
          <w:rFonts w:ascii="Times New Roman" w:hAnsi="Times New Roman"/>
          <w:sz w:val="24"/>
          <w:szCs w:val="24"/>
        </w:rPr>
      </w:pPr>
    </w:p>
    <w:p w:rsidR="003C68A6" w:rsidRPr="00D839D6" w:rsidRDefault="003C68A6" w:rsidP="00D839D6">
      <w:pPr>
        <w:rPr>
          <w:rFonts w:ascii="Times New Roman" w:hAnsi="Times New Roman"/>
          <w:sz w:val="24"/>
          <w:szCs w:val="24"/>
        </w:rPr>
      </w:pPr>
    </w:p>
    <w:p w:rsidR="003C68A6" w:rsidRDefault="003C68A6" w:rsidP="00D839D6">
      <w:pPr>
        <w:rPr>
          <w:rFonts w:ascii="Times New Roman" w:hAnsi="Times New Roman"/>
          <w:sz w:val="24"/>
          <w:szCs w:val="24"/>
        </w:rPr>
      </w:pPr>
    </w:p>
    <w:p w:rsidR="003C68A6" w:rsidRPr="00D839D6" w:rsidRDefault="003C68A6" w:rsidP="00D839D6">
      <w:pPr>
        <w:jc w:val="center"/>
        <w:rPr>
          <w:rFonts w:ascii="Times New Roman" w:hAnsi="Times New Roman"/>
          <w:sz w:val="24"/>
          <w:szCs w:val="24"/>
        </w:rPr>
      </w:pPr>
    </w:p>
    <w:sectPr w:rsidR="003C68A6" w:rsidRPr="00D839D6" w:rsidSect="004344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3A1F8F"/>
    <w:multiLevelType w:val="hybridMultilevel"/>
    <w:tmpl w:val="CE8438D2"/>
    <w:lvl w:ilvl="0" w:tplc="6B0C3B90">
      <w:start w:val="1"/>
      <w:numFmt w:val="lowerLetter"/>
      <w:lvlText w:val="(%1)"/>
      <w:lvlJc w:val="left"/>
      <w:pPr>
        <w:ind w:left="765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03C0E88"/>
    <w:multiLevelType w:val="hybridMultilevel"/>
    <w:tmpl w:val="D3B8E08C"/>
    <w:lvl w:ilvl="0" w:tplc="1BD62C10">
      <w:start w:val="1"/>
      <w:numFmt w:val="lowerLetter"/>
      <w:lvlText w:val="(%1)"/>
      <w:lvlJc w:val="left"/>
      <w:pPr>
        <w:ind w:left="32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36B6BE5"/>
    <w:multiLevelType w:val="hybridMultilevel"/>
    <w:tmpl w:val="4FEEB964"/>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581A3289"/>
    <w:multiLevelType w:val="hybridMultilevel"/>
    <w:tmpl w:val="D3B8E08C"/>
    <w:lvl w:ilvl="0" w:tplc="1BD62C10">
      <w:start w:val="1"/>
      <w:numFmt w:val="lowerLetter"/>
      <w:lvlText w:val="(%1)"/>
      <w:lvlJc w:val="left"/>
      <w:pPr>
        <w:ind w:left="32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8895F47"/>
    <w:multiLevelType w:val="hybridMultilevel"/>
    <w:tmpl w:val="5770FE50"/>
    <w:lvl w:ilvl="0" w:tplc="9DF89E5E">
      <w:start w:val="3"/>
      <w:numFmt w:val="lowerLetter"/>
      <w:lvlText w:val="(%1)"/>
      <w:lvlJc w:val="left"/>
      <w:pPr>
        <w:ind w:left="26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9980B9A"/>
    <w:multiLevelType w:val="hybridMultilevel"/>
    <w:tmpl w:val="1D84BFBC"/>
    <w:lvl w:ilvl="0" w:tplc="37960782">
      <w:start w:val="1"/>
      <w:numFmt w:val="lowerRoman"/>
      <w:lvlText w:val="(%1)"/>
      <w:lvlJc w:val="left"/>
      <w:pPr>
        <w:ind w:left="2970" w:hanging="360"/>
      </w:pPr>
      <w:rPr>
        <w:rFonts w:ascii="Times New Roman" w:eastAsia="Times New Roman" w:hAnsi="Times New Roman" w:cs="Times New Roman" w:hint="default"/>
      </w:rPr>
    </w:lvl>
    <w:lvl w:ilvl="1" w:tplc="04090019" w:tentative="1">
      <w:start w:val="1"/>
      <w:numFmt w:val="lowerLetter"/>
      <w:lvlText w:val="%2."/>
      <w:lvlJc w:val="left"/>
      <w:pPr>
        <w:ind w:left="3690" w:hanging="360"/>
      </w:pPr>
      <w:rPr>
        <w:rFonts w:cs="Times New Roman"/>
      </w:rPr>
    </w:lvl>
    <w:lvl w:ilvl="2" w:tplc="0409001B" w:tentative="1">
      <w:start w:val="1"/>
      <w:numFmt w:val="lowerRoman"/>
      <w:lvlText w:val="%3."/>
      <w:lvlJc w:val="right"/>
      <w:pPr>
        <w:ind w:left="4410" w:hanging="180"/>
      </w:pPr>
      <w:rPr>
        <w:rFonts w:cs="Times New Roman"/>
      </w:rPr>
    </w:lvl>
    <w:lvl w:ilvl="3" w:tplc="0409000F" w:tentative="1">
      <w:start w:val="1"/>
      <w:numFmt w:val="decimal"/>
      <w:lvlText w:val="%4."/>
      <w:lvlJc w:val="left"/>
      <w:pPr>
        <w:ind w:left="5130" w:hanging="360"/>
      </w:pPr>
      <w:rPr>
        <w:rFonts w:cs="Times New Roman"/>
      </w:rPr>
    </w:lvl>
    <w:lvl w:ilvl="4" w:tplc="04090019" w:tentative="1">
      <w:start w:val="1"/>
      <w:numFmt w:val="lowerLetter"/>
      <w:lvlText w:val="%5."/>
      <w:lvlJc w:val="left"/>
      <w:pPr>
        <w:ind w:left="5850" w:hanging="360"/>
      </w:pPr>
      <w:rPr>
        <w:rFonts w:cs="Times New Roman"/>
      </w:rPr>
    </w:lvl>
    <w:lvl w:ilvl="5" w:tplc="0409001B" w:tentative="1">
      <w:start w:val="1"/>
      <w:numFmt w:val="lowerRoman"/>
      <w:lvlText w:val="%6."/>
      <w:lvlJc w:val="right"/>
      <w:pPr>
        <w:ind w:left="6570" w:hanging="180"/>
      </w:pPr>
      <w:rPr>
        <w:rFonts w:cs="Times New Roman"/>
      </w:rPr>
    </w:lvl>
    <w:lvl w:ilvl="6" w:tplc="0409000F" w:tentative="1">
      <w:start w:val="1"/>
      <w:numFmt w:val="decimal"/>
      <w:lvlText w:val="%7."/>
      <w:lvlJc w:val="left"/>
      <w:pPr>
        <w:ind w:left="7290" w:hanging="360"/>
      </w:pPr>
      <w:rPr>
        <w:rFonts w:cs="Times New Roman"/>
      </w:rPr>
    </w:lvl>
    <w:lvl w:ilvl="7" w:tplc="04090019" w:tentative="1">
      <w:start w:val="1"/>
      <w:numFmt w:val="lowerLetter"/>
      <w:lvlText w:val="%8."/>
      <w:lvlJc w:val="left"/>
      <w:pPr>
        <w:ind w:left="8010" w:hanging="360"/>
      </w:pPr>
      <w:rPr>
        <w:rFonts w:cs="Times New Roman"/>
      </w:rPr>
    </w:lvl>
    <w:lvl w:ilvl="8" w:tplc="0409001B" w:tentative="1">
      <w:start w:val="1"/>
      <w:numFmt w:val="lowerRoman"/>
      <w:lvlText w:val="%9."/>
      <w:lvlJc w:val="right"/>
      <w:pPr>
        <w:ind w:left="8730" w:hanging="180"/>
      </w:pPr>
      <w:rPr>
        <w:rFonts w:cs="Times New Roman"/>
      </w:rPr>
    </w:lvl>
  </w:abstractNum>
  <w:num w:numId="1">
    <w:abstractNumId w:val="0"/>
  </w:num>
  <w:num w:numId="2">
    <w:abstractNumId w:val="4"/>
  </w:num>
  <w:num w:numId="3">
    <w:abstractNumId w:val="3"/>
  </w:num>
  <w:num w:numId="4">
    <w:abstractNumId w:val="5"/>
  </w:num>
  <w:num w:numId="5">
    <w:abstractNumId w:val="1"/>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1082"/>
    <w:rsid w:val="0001626B"/>
    <w:rsid w:val="00023DE4"/>
    <w:rsid w:val="00025A3B"/>
    <w:rsid w:val="0004115A"/>
    <w:rsid w:val="00046DF4"/>
    <w:rsid w:val="00054242"/>
    <w:rsid w:val="000607E8"/>
    <w:rsid w:val="00066F52"/>
    <w:rsid w:val="00071CDE"/>
    <w:rsid w:val="000763B3"/>
    <w:rsid w:val="000A165D"/>
    <w:rsid w:val="000A2DBE"/>
    <w:rsid w:val="000A7AE6"/>
    <w:rsid w:val="000D5E8F"/>
    <w:rsid w:val="000E5293"/>
    <w:rsid w:val="001058EF"/>
    <w:rsid w:val="00121CB0"/>
    <w:rsid w:val="00131D86"/>
    <w:rsid w:val="001400FD"/>
    <w:rsid w:val="001414AD"/>
    <w:rsid w:val="00156198"/>
    <w:rsid w:val="00185A6F"/>
    <w:rsid w:val="001B32C0"/>
    <w:rsid w:val="001B3CDB"/>
    <w:rsid w:val="001F235B"/>
    <w:rsid w:val="001F50DA"/>
    <w:rsid w:val="001F7CAF"/>
    <w:rsid w:val="00213DDC"/>
    <w:rsid w:val="00230017"/>
    <w:rsid w:val="00232322"/>
    <w:rsid w:val="002339CB"/>
    <w:rsid w:val="002411B7"/>
    <w:rsid w:val="002415B6"/>
    <w:rsid w:val="002444BD"/>
    <w:rsid w:val="0025488D"/>
    <w:rsid w:val="0025672B"/>
    <w:rsid w:val="00272EFD"/>
    <w:rsid w:val="00273797"/>
    <w:rsid w:val="00287AF2"/>
    <w:rsid w:val="00295D54"/>
    <w:rsid w:val="002A632B"/>
    <w:rsid w:val="002B2B10"/>
    <w:rsid w:val="002B6F83"/>
    <w:rsid w:val="002C007C"/>
    <w:rsid w:val="002C5092"/>
    <w:rsid w:val="002E7699"/>
    <w:rsid w:val="002F196D"/>
    <w:rsid w:val="002F3CFB"/>
    <w:rsid w:val="00300034"/>
    <w:rsid w:val="0030773C"/>
    <w:rsid w:val="003246D9"/>
    <w:rsid w:val="0034341D"/>
    <w:rsid w:val="003526E3"/>
    <w:rsid w:val="00354839"/>
    <w:rsid w:val="003600EE"/>
    <w:rsid w:val="00377E39"/>
    <w:rsid w:val="003849CD"/>
    <w:rsid w:val="00393F89"/>
    <w:rsid w:val="003C68A6"/>
    <w:rsid w:val="003D14DC"/>
    <w:rsid w:val="003D4444"/>
    <w:rsid w:val="00415C35"/>
    <w:rsid w:val="0041744E"/>
    <w:rsid w:val="004270DE"/>
    <w:rsid w:val="00434408"/>
    <w:rsid w:val="00462DF5"/>
    <w:rsid w:val="00483A4B"/>
    <w:rsid w:val="004877D8"/>
    <w:rsid w:val="004B3D04"/>
    <w:rsid w:val="004F11DD"/>
    <w:rsid w:val="004F38D0"/>
    <w:rsid w:val="004F6BB3"/>
    <w:rsid w:val="00503997"/>
    <w:rsid w:val="0051733A"/>
    <w:rsid w:val="00526470"/>
    <w:rsid w:val="00534585"/>
    <w:rsid w:val="0054023B"/>
    <w:rsid w:val="00587B56"/>
    <w:rsid w:val="005904B0"/>
    <w:rsid w:val="005B36F4"/>
    <w:rsid w:val="005D1C87"/>
    <w:rsid w:val="005E26FE"/>
    <w:rsid w:val="005F4864"/>
    <w:rsid w:val="006171E8"/>
    <w:rsid w:val="006248D0"/>
    <w:rsid w:val="0064289C"/>
    <w:rsid w:val="00651852"/>
    <w:rsid w:val="006607CD"/>
    <w:rsid w:val="00660C06"/>
    <w:rsid w:val="0068363C"/>
    <w:rsid w:val="006843E0"/>
    <w:rsid w:val="006A3AE9"/>
    <w:rsid w:val="006C5C09"/>
    <w:rsid w:val="006F121B"/>
    <w:rsid w:val="006F65DD"/>
    <w:rsid w:val="007207C3"/>
    <w:rsid w:val="0072527B"/>
    <w:rsid w:val="00742238"/>
    <w:rsid w:val="0075436C"/>
    <w:rsid w:val="00774C76"/>
    <w:rsid w:val="007816F5"/>
    <w:rsid w:val="00790145"/>
    <w:rsid w:val="007C3EF1"/>
    <w:rsid w:val="007D19CA"/>
    <w:rsid w:val="007E5A1A"/>
    <w:rsid w:val="00801D16"/>
    <w:rsid w:val="00811924"/>
    <w:rsid w:val="00857EC3"/>
    <w:rsid w:val="0086136F"/>
    <w:rsid w:val="00861C44"/>
    <w:rsid w:val="008C01A0"/>
    <w:rsid w:val="008C0E22"/>
    <w:rsid w:val="008C5FBB"/>
    <w:rsid w:val="008E0A5B"/>
    <w:rsid w:val="008E219C"/>
    <w:rsid w:val="00915F3A"/>
    <w:rsid w:val="009269A2"/>
    <w:rsid w:val="009333D7"/>
    <w:rsid w:val="00935512"/>
    <w:rsid w:val="009608D5"/>
    <w:rsid w:val="0096159D"/>
    <w:rsid w:val="00982EE1"/>
    <w:rsid w:val="0098703F"/>
    <w:rsid w:val="009A23F4"/>
    <w:rsid w:val="009F15C9"/>
    <w:rsid w:val="009F41B4"/>
    <w:rsid w:val="00A00DFE"/>
    <w:rsid w:val="00A43846"/>
    <w:rsid w:val="00A72E84"/>
    <w:rsid w:val="00A82C18"/>
    <w:rsid w:val="00AE296A"/>
    <w:rsid w:val="00B1059E"/>
    <w:rsid w:val="00B424FA"/>
    <w:rsid w:val="00B54DD8"/>
    <w:rsid w:val="00B66D6C"/>
    <w:rsid w:val="00B91CF2"/>
    <w:rsid w:val="00BB3701"/>
    <w:rsid w:val="00BC4C24"/>
    <w:rsid w:val="00BD392D"/>
    <w:rsid w:val="00BF51B1"/>
    <w:rsid w:val="00BF649B"/>
    <w:rsid w:val="00C120AF"/>
    <w:rsid w:val="00C12645"/>
    <w:rsid w:val="00C17E32"/>
    <w:rsid w:val="00C33436"/>
    <w:rsid w:val="00C34F88"/>
    <w:rsid w:val="00C40C5B"/>
    <w:rsid w:val="00C435B9"/>
    <w:rsid w:val="00C458CF"/>
    <w:rsid w:val="00C838F0"/>
    <w:rsid w:val="00CD4ADB"/>
    <w:rsid w:val="00D05F5E"/>
    <w:rsid w:val="00D12874"/>
    <w:rsid w:val="00D16DD3"/>
    <w:rsid w:val="00D2397C"/>
    <w:rsid w:val="00D270E4"/>
    <w:rsid w:val="00D53D78"/>
    <w:rsid w:val="00D56273"/>
    <w:rsid w:val="00D839D6"/>
    <w:rsid w:val="00D83E9A"/>
    <w:rsid w:val="00DB1082"/>
    <w:rsid w:val="00DE5002"/>
    <w:rsid w:val="00E01E47"/>
    <w:rsid w:val="00E02121"/>
    <w:rsid w:val="00E07386"/>
    <w:rsid w:val="00E16408"/>
    <w:rsid w:val="00E32559"/>
    <w:rsid w:val="00E3614C"/>
    <w:rsid w:val="00E55A85"/>
    <w:rsid w:val="00E65CEA"/>
    <w:rsid w:val="00E674F5"/>
    <w:rsid w:val="00E80C97"/>
    <w:rsid w:val="00E95A84"/>
    <w:rsid w:val="00EA4CF1"/>
    <w:rsid w:val="00EA65E6"/>
    <w:rsid w:val="00F30270"/>
    <w:rsid w:val="00F37BEA"/>
    <w:rsid w:val="00F5478E"/>
    <w:rsid w:val="00F76610"/>
    <w:rsid w:val="00F946ED"/>
    <w:rsid w:val="00FA1435"/>
    <w:rsid w:val="00FA5240"/>
    <w:rsid w:val="00FD27B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40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B1082"/>
    <w:pPr>
      <w:ind w:left="720"/>
      <w:contextualSpacing/>
    </w:pPr>
  </w:style>
  <w:style w:type="table" w:styleId="TableGrid">
    <w:name w:val="Table Grid"/>
    <w:basedOn w:val="TableNormal"/>
    <w:uiPriority w:val="99"/>
    <w:rsid w:val="00DB108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uiPriority w:val="99"/>
    <w:qFormat/>
    <w:rsid w:val="006F65DD"/>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6F65DD"/>
    <w:rPr>
      <w:rFonts w:ascii="Bookman Old Style" w:hAnsi="Bookman Old Style" w:cs="Times New Roman"/>
      <w:b/>
      <w:sz w:val="20"/>
      <w:szCs w:val="20"/>
    </w:rPr>
  </w:style>
  <w:style w:type="paragraph" w:styleId="BodyTextIndent">
    <w:name w:val="Body Text Indent"/>
    <w:basedOn w:val="Normal"/>
    <w:link w:val="BodyTextIndentChar"/>
    <w:uiPriority w:val="99"/>
    <w:semiHidden/>
    <w:rsid w:val="006F65DD"/>
    <w:pPr>
      <w:spacing w:after="0" w:line="240" w:lineRule="auto"/>
      <w:ind w:left="1170" w:hanging="1170"/>
      <w:jc w:val="both"/>
    </w:pPr>
    <w:rPr>
      <w:rFonts w:ascii="Times New Roman" w:hAnsi="Times New Roman"/>
      <w:sz w:val="28"/>
      <w:szCs w:val="20"/>
    </w:rPr>
  </w:style>
  <w:style w:type="character" w:customStyle="1" w:styleId="BodyTextIndentChar">
    <w:name w:val="Body Text Indent Char"/>
    <w:basedOn w:val="DefaultParagraphFont"/>
    <w:link w:val="BodyTextIndent"/>
    <w:uiPriority w:val="99"/>
    <w:semiHidden/>
    <w:locked/>
    <w:rsid w:val="006F65DD"/>
    <w:rPr>
      <w:rFonts w:ascii="Times New Roman" w:hAnsi="Times New Roman" w:cs="Times New Roman"/>
      <w:sz w:val="20"/>
      <w:szCs w:val="20"/>
    </w:rPr>
  </w:style>
  <w:style w:type="paragraph" w:styleId="BodyText3">
    <w:name w:val="Body Text 3"/>
    <w:basedOn w:val="Normal"/>
    <w:link w:val="BodyText3Char"/>
    <w:uiPriority w:val="99"/>
    <w:semiHidden/>
    <w:rsid w:val="00E07386"/>
    <w:pPr>
      <w:spacing w:after="120"/>
    </w:pPr>
    <w:rPr>
      <w:sz w:val="16"/>
      <w:szCs w:val="16"/>
    </w:rPr>
  </w:style>
  <w:style w:type="character" w:customStyle="1" w:styleId="BodyText3Char">
    <w:name w:val="Body Text 3 Char"/>
    <w:basedOn w:val="DefaultParagraphFont"/>
    <w:link w:val="BodyText3"/>
    <w:uiPriority w:val="99"/>
    <w:semiHidden/>
    <w:locked/>
    <w:rsid w:val="00E07386"/>
    <w:rPr>
      <w:rFonts w:cs="Times New Roman"/>
      <w:sz w:val="16"/>
      <w:szCs w:val="16"/>
    </w:rPr>
  </w:style>
  <w:style w:type="paragraph" w:styleId="NoSpacing">
    <w:name w:val="No Spacing"/>
    <w:uiPriority w:val="99"/>
    <w:qFormat/>
    <w:rsid w:val="00E07386"/>
    <w:rPr>
      <w:rFonts w:ascii="Times New Roman" w:hAnsi="Times New Roman"/>
      <w:sz w:val="20"/>
      <w:szCs w:val="20"/>
    </w:rPr>
  </w:style>
  <w:style w:type="paragraph" w:customStyle="1" w:styleId="Normsl">
    <w:name w:val="Normsl"/>
    <w:basedOn w:val="Normal"/>
    <w:uiPriority w:val="99"/>
    <w:rsid w:val="00E07386"/>
    <w:pPr>
      <w:spacing w:after="0" w:line="240" w:lineRule="auto"/>
      <w:ind w:right="-1440"/>
    </w:pPr>
    <w:rPr>
      <w:rFonts w:ascii="Times New Roman" w:hAnsi="Times New Roman"/>
      <w:b/>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581</Words>
  <Characters>3316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DEFAULT</dc:creator>
  <cp:keywords/>
  <dc:description/>
  <cp:lastModifiedBy>Ritu</cp:lastModifiedBy>
  <cp:revision>2</cp:revision>
  <cp:lastPrinted>2014-07-25T09:51:00Z</cp:lastPrinted>
  <dcterms:created xsi:type="dcterms:W3CDTF">2014-07-31T23:30:00Z</dcterms:created>
  <dcterms:modified xsi:type="dcterms:W3CDTF">2014-07-31T23:30:00Z</dcterms:modified>
</cp:coreProperties>
</file>