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28" w:rsidRPr="00D0190B" w:rsidRDefault="00B60428" w:rsidP="004502F9">
      <w:pPr>
        <w:ind w:hanging="540"/>
        <w:jc w:val="both"/>
        <w:rPr>
          <w:rFonts w:ascii="Times New Roman" w:hAnsi="Times New Roman" w:cs="Times New Roman"/>
          <w:b/>
          <w:color w:val="000000"/>
          <w:sz w:val="16"/>
          <w:szCs w:val="24"/>
        </w:rPr>
      </w:pPr>
    </w:p>
    <w:p w:rsidR="00B60428" w:rsidRDefault="00B60428" w:rsidP="00AE7602">
      <w:pPr>
        <w:jc w:val="both"/>
        <w:rPr>
          <w:rFonts w:ascii="Times New Roman" w:hAnsi="Times New Roman" w:cs="Times New Roman"/>
          <w:b/>
          <w:color w:val="000000"/>
          <w:sz w:val="24"/>
          <w:szCs w:val="24"/>
        </w:rPr>
      </w:pPr>
    </w:p>
    <w:p w:rsidR="00B60428" w:rsidRDefault="00B60428" w:rsidP="00AE7602">
      <w:pPr>
        <w:jc w:val="both"/>
        <w:rPr>
          <w:rFonts w:ascii="Times New Roman" w:hAnsi="Times New Roman" w:cs="Times New Roman"/>
          <w:b/>
          <w:color w:val="000000"/>
          <w:sz w:val="24"/>
          <w:szCs w:val="24"/>
        </w:rPr>
      </w:pPr>
    </w:p>
    <w:p w:rsidR="00B60428" w:rsidRDefault="00B60428" w:rsidP="00AE7602">
      <w:pPr>
        <w:jc w:val="both"/>
        <w:rPr>
          <w:rFonts w:ascii="Times New Roman" w:hAnsi="Times New Roman" w:cs="Times New Roman"/>
          <w:b/>
          <w:color w:val="000000"/>
          <w:sz w:val="24"/>
          <w:szCs w:val="24"/>
        </w:rPr>
      </w:pPr>
    </w:p>
    <w:p w:rsidR="00B60428" w:rsidRDefault="00B60428" w:rsidP="00AE7602">
      <w:pPr>
        <w:jc w:val="both"/>
        <w:rPr>
          <w:rFonts w:ascii="Times New Roman" w:hAnsi="Times New Roman" w:cs="Times New Roman"/>
          <w:b/>
          <w:color w:val="000000"/>
          <w:sz w:val="24"/>
          <w:szCs w:val="24"/>
        </w:rPr>
      </w:pPr>
    </w:p>
    <w:p w:rsidR="00B60428" w:rsidRDefault="00B60428" w:rsidP="00AE760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No. Acad.III/PQ/1047/2014/</w:t>
      </w:r>
      <w:r>
        <w:rPr>
          <w:rFonts w:ascii="Times New Roman" w:hAnsi="Times New Roman" w:cs="Times New Roman"/>
          <w:b/>
          <w:color w:val="000000"/>
          <w:sz w:val="24"/>
          <w:szCs w:val="24"/>
        </w:rPr>
        <w:tab/>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 xml:space="preserve">                       10</w:t>
      </w:r>
      <w:r w:rsidRPr="003C1459">
        <w:rPr>
          <w:rFonts w:ascii="Times New Roman" w:hAnsi="Times New Roman" w:cs="Times New Roman"/>
          <w:b/>
          <w:color w:val="000000"/>
          <w:sz w:val="24"/>
          <w:szCs w:val="24"/>
          <w:vertAlign w:val="superscript"/>
        </w:rPr>
        <w:t>th</w:t>
      </w:r>
      <w:r>
        <w:rPr>
          <w:rFonts w:ascii="Times New Roman" w:hAnsi="Times New Roman" w:cs="Times New Roman"/>
          <w:b/>
          <w:color w:val="000000"/>
          <w:sz w:val="24"/>
          <w:szCs w:val="24"/>
        </w:rPr>
        <w:t xml:space="preserve"> December, 2014</w:t>
      </w:r>
    </w:p>
    <w:p w:rsidR="00B60428" w:rsidRDefault="00B60428" w:rsidP="00A11C9A">
      <w:pPr>
        <w:spacing w:after="0" w:line="240" w:lineRule="auto"/>
        <w:ind w:hanging="540"/>
        <w:jc w:val="both"/>
        <w:rPr>
          <w:rFonts w:ascii="Times New Roman" w:hAnsi="Times New Roman" w:cs="Times New Roman"/>
          <w:b/>
          <w:color w:val="000000"/>
          <w:sz w:val="24"/>
          <w:szCs w:val="24"/>
        </w:rPr>
      </w:pPr>
      <w:r>
        <w:rPr>
          <w:rFonts w:ascii="Times New Roman" w:hAnsi="Times New Roman" w:cs="Times New Roman"/>
          <w:b/>
          <w:color w:val="000000"/>
          <w:sz w:val="24"/>
          <w:szCs w:val="24"/>
        </w:rPr>
        <w:tab/>
      </w:r>
    </w:p>
    <w:p w:rsidR="00B60428" w:rsidRDefault="00B60428" w:rsidP="00A11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Shri Pawan Mehta</w:t>
      </w:r>
    </w:p>
    <w:p w:rsidR="00B60428" w:rsidRDefault="00B60428" w:rsidP="00A11C9A">
      <w:pPr>
        <w:pStyle w:val="NoSpacing"/>
        <w:tabs>
          <w:tab w:val="left" w:pos="3801"/>
        </w:tabs>
        <w:jc w:val="both"/>
        <w:rPr>
          <w:rFonts w:ascii="Times New Roman" w:hAnsi="Times New Roman" w:cs="Times New Roman"/>
          <w:sz w:val="24"/>
          <w:szCs w:val="24"/>
        </w:rPr>
      </w:pPr>
      <w:r>
        <w:rPr>
          <w:rFonts w:ascii="Times New Roman" w:hAnsi="Times New Roman" w:cs="Times New Roman"/>
          <w:sz w:val="24"/>
          <w:szCs w:val="24"/>
        </w:rPr>
        <w:t>Under Secretary to the Govt. of India</w:t>
      </w:r>
    </w:p>
    <w:p w:rsidR="00B60428" w:rsidRDefault="00B60428" w:rsidP="00A11C9A">
      <w:pPr>
        <w:pStyle w:val="NoSpacing"/>
        <w:jc w:val="both"/>
        <w:rPr>
          <w:rFonts w:ascii="Times New Roman" w:hAnsi="Times New Roman" w:cs="Times New Roman"/>
          <w:sz w:val="24"/>
          <w:szCs w:val="24"/>
        </w:rPr>
      </w:pPr>
      <w:r>
        <w:rPr>
          <w:rFonts w:ascii="Times New Roman" w:hAnsi="Times New Roman" w:cs="Times New Roman"/>
          <w:sz w:val="24"/>
          <w:szCs w:val="24"/>
        </w:rPr>
        <w:t>Department of Higher Education</w:t>
      </w:r>
    </w:p>
    <w:p w:rsidR="00B60428" w:rsidRDefault="00B60428" w:rsidP="00A11C9A">
      <w:pPr>
        <w:pStyle w:val="NoSpacing"/>
        <w:jc w:val="both"/>
        <w:rPr>
          <w:rFonts w:ascii="Times New Roman" w:hAnsi="Times New Roman" w:cs="Times New Roman"/>
          <w:sz w:val="24"/>
          <w:szCs w:val="24"/>
        </w:rPr>
      </w:pPr>
      <w:r>
        <w:rPr>
          <w:rFonts w:ascii="Times New Roman" w:hAnsi="Times New Roman" w:cs="Times New Roman"/>
          <w:sz w:val="24"/>
          <w:szCs w:val="24"/>
        </w:rPr>
        <w:t>Ministry of Human Resource Development</w:t>
      </w:r>
    </w:p>
    <w:p w:rsidR="00B60428" w:rsidRDefault="00B60428" w:rsidP="00A11C9A">
      <w:pPr>
        <w:pStyle w:val="NoSpacing"/>
        <w:jc w:val="both"/>
        <w:rPr>
          <w:rFonts w:ascii="Times New Roman" w:hAnsi="Times New Roman" w:cs="Times New Roman"/>
          <w:b/>
          <w:sz w:val="24"/>
          <w:szCs w:val="24"/>
        </w:rPr>
      </w:pPr>
      <w:r>
        <w:rPr>
          <w:rFonts w:ascii="Times New Roman" w:hAnsi="Times New Roman" w:cs="Times New Roman"/>
          <w:sz w:val="24"/>
          <w:szCs w:val="24"/>
        </w:rPr>
        <w:t>Shastri Bhavan</w:t>
      </w:r>
    </w:p>
    <w:p w:rsidR="00B60428" w:rsidRDefault="00B60428" w:rsidP="00A11C9A">
      <w:pPr>
        <w:pStyle w:val="NoSpacing"/>
        <w:jc w:val="both"/>
        <w:rPr>
          <w:rFonts w:ascii="Times New Roman" w:hAnsi="Times New Roman" w:cs="Times New Roman"/>
          <w:b/>
          <w:sz w:val="24"/>
          <w:szCs w:val="24"/>
        </w:rPr>
      </w:pPr>
      <w:r>
        <w:rPr>
          <w:rFonts w:ascii="Times New Roman" w:hAnsi="Times New Roman" w:cs="Times New Roman"/>
          <w:b/>
          <w:sz w:val="24"/>
          <w:szCs w:val="24"/>
        </w:rPr>
        <w:t>NEW DELHI-110001</w:t>
      </w:r>
    </w:p>
    <w:p w:rsidR="00B60428" w:rsidRDefault="00B60428" w:rsidP="004502F9">
      <w:pPr>
        <w:pStyle w:val="BodyText3"/>
        <w:ind w:right="0"/>
        <w:rPr>
          <w:b w:val="0"/>
          <w:color w:val="000000"/>
          <w:szCs w:val="24"/>
        </w:rPr>
      </w:pPr>
    </w:p>
    <w:p w:rsidR="00B60428" w:rsidRDefault="00B60428" w:rsidP="004502F9">
      <w:pPr>
        <w:pStyle w:val="BodyText3"/>
        <w:ind w:right="0"/>
        <w:rPr>
          <w:b w:val="0"/>
          <w:color w:val="000000"/>
          <w:szCs w:val="24"/>
        </w:rPr>
      </w:pPr>
    </w:p>
    <w:p w:rsidR="00B60428" w:rsidRDefault="00B60428"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 xml:space="preserve">Sabha Question No. S4912 for 15.12.2014 asked by Dr. Bhalchandra Mungekar regarding Vacancies in Central Universities. </w:t>
      </w:r>
    </w:p>
    <w:p w:rsidR="00B60428" w:rsidRDefault="00B60428" w:rsidP="004502F9">
      <w:pPr>
        <w:pStyle w:val="Normsl"/>
        <w:spacing w:line="360" w:lineRule="auto"/>
        <w:ind w:right="0"/>
        <w:jc w:val="both"/>
        <w:rPr>
          <w:b w:val="0"/>
          <w:bCs/>
          <w:color w:val="000000"/>
          <w:sz w:val="24"/>
          <w:szCs w:val="24"/>
        </w:rPr>
      </w:pPr>
    </w:p>
    <w:p w:rsidR="00B60428" w:rsidRDefault="00B60428"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B60428" w:rsidRDefault="00B60428" w:rsidP="004502F9">
      <w:pPr>
        <w:pStyle w:val="Normsl"/>
        <w:ind w:right="0"/>
        <w:jc w:val="both"/>
        <w:rPr>
          <w:b w:val="0"/>
          <w:bCs/>
          <w:color w:val="000000"/>
          <w:sz w:val="24"/>
          <w:szCs w:val="24"/>
        </w:rPr>
      </w:pPr>
      <w:r>
        <w:rPr>
          <w:b w:val="0"/>
          <w:bCs/>
          <w:color w:val="000000"/>
          <w:sz w:val="24"/>
          <w:szCs w:val="24"/>
        </w:rPr>
        <w:tab/>
      </w:r>
    </w:p>
    <w:p w:rsidR="00B60428" w:rsidRDefault="00B60428" w:rsidP="004502F9">
      <w:pPr>
        <w:pStyle w:val="Normsl"/>
        <w:ind w:right="0" w:firstLine="720"/>
        <w:jc w:val="both"/>
        <w:rPr>
          <w:b w:val="0"/>
          <w:bCs/>
          <w:color w:val="000000"/>
          <w:sz w:val="24"/>
          <w:szCs w:val="24"/>
        </w:rPr>
      </w:pPr>
      <w:r>
        <w:rPr>
          <w:b w:val="0"/>
          <w:bCs/>
          <w:color w:val="000000"/>
          <w:sz w:val="24"/>
          <w:szCs w:val="24"/>
        </w:rPr>
        <w:t xml:space="preserve">Please refer to your e-mail dated 09.12.2014 on the subject cited above. </w:t>
      </w:r>
    </w:p>
    <w:p w:rsidR="00B60428" w:rsidRDefault="00B60428" w:rsidP="004502F9">
      <w:pPr>
        <w:pStyle w:val="Normsl"/>
        <w:ind w:right="0"/>
        <w:jc w:val="both"/>
        <w:rPr>
          <w:b w:val="0"/>
          <w:color w:val="000000"/>
          <w:sz w:val="24"/>
          <w:szCs w:val="24"/>
        </w:rPr>
      </w:pPr>
    </w:p>
    <w:p w:rsidR="00B60428" w:rsidRDefault="00B60428"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Question for further action at your end. </w:t>
      </w:r>
    </w:p>
    <w:p w:rsidR="00B60428" w:rsidRDefault="00B60428" w:rsidP="0091652D">
      <w:pPr>
        <w:pStyle w:val="Normsl"/>
        <w:ind w:right="0"/>
        <w:jc w:val="both"/>
        <w:rPr>
          <w:b w:val="0"/>
          <w:color w:val="000000"/>
          <w:sz w:val="24"/>
          <w:szCs w:val="24"/>
        </w:rPr>
      </w:pPr>
    </w:p>
    <w:p w:rsidR="00B60428" w:rsidRDefault="00B60428" w:rsidP="0091652D">
      <w:pPr>
        <w:pStyle w:val="Normsl"/>
        <w:spacing w:line="360" w:lineRule="auto"/>
        <w:ind w:right="0"/>
        <w:jc w:val="both"/>
        <w:rPr>
          <w:b w:val="0"/>
          <w:color w:val="000000"/>
          <w:sz w:val="24"/>
          <w:szCs w:val="24"/>
        </w:rPr>
      </w:pPr>
      <w:r>
        <w:rPr>
          <w:b w:val="0"/>
          <w:color w:val="000000"/>
          <w:sz w:val="24"/>
          <w:szCs w:val="24"/>
        </w:rPr>
        <w:tab/>
      </w:r>
      <w:r>
        <w:rPr>
          <w:b w:val="0"/>
          <w:color w:val="000000"/>
          <w:sz w:val="24"/>
          <w:szCs w:val="24"/>
        </w:rPr>
        <w:tab/>
        <w:t xml:space="preserve">Thanking you, </w:t>
      </w:r>
    </w:p>
    <w:p w:rsidR="00B60428" w:rsidRDefault="00B60428" w:rsidP="0091652D">
      <w:pPr>
        <w:pStyle w:val="Normsl"/>
        <w:spacing w:line="360" w:lineRule="auto"/>
        <w:ind w:right="0"/>
        <w:jc w:val="both"/>
        <w:rPr>
          <w:b w:val="0"/>
          <w:color w:val="000000"/>
          <w:sz w:val="24"/>
          <w:szCs w:val="24"/>
        </w:rPr>
      </w:pPr>
    </w:p>
    <w:p w:rsidR="00B60428" w:rsidRDefault="00B60428" w:rsidP="0091652D">
      <w:pPr>
        <w:pStyle w:val="Normsl"/>
        <w:spacing w:line="360" w:lineRule="auto"/>
        <w:ind w:right="0"/>
        <w:jc w:val="both"/>
        <w:rPr>
          <w:b w:val="0"/>
          <w:color w:val="000000"/>
          <w:sz w:val="24"/>
          <w:szCs w:val="24"/>
        </w:rPr>
      </w:pPr>
    </w:p>
    <w:p w:rsidR="00B60428" w:rsidRDefault="00B60428" w:rsidP="004502F9">
      <w:pPr>
        <w:pStyle w:val="Normsl"/>
        <w:ind w:right="0"/>
        <w:jc w:val="right"/>
        <w:rPr>
          <w:b w:val="0"/>
          <w:bCs/>
          <w:color w:val="000000"/>
          <w:sz w:val="24"/>
          <w:szCs w:val="24"/>
        </w:rPr>
      </w:pPr>
      <w:r>
        <w:rPr>
          <w:b w:val="0"/>
          <w:bCs/>
          <w:color w:val="000000"/>
          <w:sz w:val="24"/>
          <w:szCs w:val="24"/>
        </w:rPr>
        <w:t xml:space="preserve">Yours faithfully, </w:t>
      </w:r>
    </w:p>
    <w:p w:rsidR="00B60428" w:rsidRDefault="00B60428" w:rsidP="004502F9">
      <w:pPr>
        <w:pStyle w:val="Normsl"/>
        <w:ind w:right="0"/>
        <w:jc w:val="right"/>
        <w:rPr>
          <w:b w:val="0"/>
          <w:bCs/>
          <w:color w:val="000000"/>
          <w:sz w:val="24"/>
          <w:szCs w:val="24"/>
        </w:rPr>
      </w:pPr>
    </w:p>
    <w:p w:rsidR="00B60428" w:rsidRDefault="00B60428" w:rsidP="004502F9">
      <w:pPr>
        <w:pStyle w:val="Normsl"/>
        <w:ind w:right="0"/>
        <w:jc w:val="right"/>
        <w:rPr>
          <w:b w:val="0"/>
          <w:bCs/>
          <w:color w:val="000000"/>
          <w:sz w:val="24"/>
          <w:szCs w:val="24"/>
        </w:rPr>
      </w:pPr>
    </w:p>
    <w:p w:rsidR="00B60428" w:rsidRDefault="00B60428" w:rsidP="004502F9">
      <w:pPr>
        <w:pStyle w:val="Normsl"/>
        <w:ind w:right="0"/>
        <w:jc w:val="right"/>
        <w:rPr>
          <w:b w:val="0"/>
          <w:bCs/>
          <w:color w:val="000000"/>
          <w:sz w:val="18"/>
          <w:szCs w:val="24"/>
        </w:rPr>
      </w:pPr>
    </w:p>
    <w:p w:rsidR="00B60428" w:rsidRDefault="00B60428" w:rsidP="004502F9">
      <w:pPr>
        <w:pStyle w:val="NoSpacing"/>
        <w:jc w:val="right"/>
        <w:rPr>
          <w:rFonts w:ascii="Times New Roman" w:hAnsi="Times New Roman" w:cs="Times New Roman"/>
          <w:sz w:val="24"/>
          <w:szCs w:val="24"/>
        </w:rPr>
      </w:pPr>
      <w:r>
        <w:rPr>
          <w:bCs/>
          <w:sz w:val="24"/>
          <w:szCs w:val="24"/>
        </w:rPr>
        <w:t xml:space="preserve">                                                                    </w:t>
      </w:r>
      <w:r>
        <w:rPr>
          <w:bCs/>
          <w:sz w:val="24"/>
          <w:szCs w:val="24"/>
        </w:rPr>
        <w:tab/>
      </w:r>
      <w:r>
        <w:rPr>
          <w:bCs/>
          <w:sz w:val="24"/>
          <w:szCs w:val="24"/>
        </w:rPr>
        <w:tab/>
      </w:r>
      <w:r>
        <w:rPr>
          <w:rFonts w:ascii="Times New Roman" w:hAnsi="Times New Roman" w:cs="Times New Roman"/>
          <w:sz w:val="24"/>
          <w:szCs w:val="24"/>
        </w:rPr>
        <w:t>Deputy Registrar (Academic)</w:t>
      </w:r>
    </w:p>
    <w:p w:rsidR="00B60428" w:rsidRDefault="00B60428" w:rsidP="004502F9">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Encl: </w:t>
      </w:r>
      <w:r>
        <w:rPr>
          <w:rFonts w:ascii="Times New Roman" w:hAnsi="Times New Roman" w:cs="Times New Roman"/>
          <w:bCs/>
          <w:color w:val="000000"/>
          <w:sz w:val="24"/>
          <w:szCs w:val="24"/>
        </w:rPr>
        <w:t>As above.</w:t>
      </w:r>
    </w:p>
    <w:p w:rsidR="00B60428" w:rsidRPr="00A96729" w:rsidRDefault="00B60428" w:rsidP="00776FBD">
      <w:pPr>
        <w:pStyle w:val="Title"/>
        <w:spacing w:line="360" w:lineRule="auto"/>
        <w:ind w:right="-18"/>
        <w:jc w:val="both"/>
        <w:rPr>
          <w:rFonts w:ascii="Calibri" w:hAnsi="Calibri" w:cs="Mangal"/>
          <w:b w:val="0"/>
          <w:sz w:val="8"/>
          <w:szCs w:val="22"/>
        </w:rPr>
      </w:pPr>
    </w:p>
    <w:p w:rsidR="00B60428" w:rsidRDefault="00B60428" w:rsidP="00F37711">
      <w:pPr>
        <w:pStyle w:val="Title"/>
        <w:spacing w:line="360" w:lineRule="auto"/>
        <w:ind w:right="-18"/>
        <w:jc w:val="both"/>
        <w:rPr>
          <w:rFonts w:ascii="Times New Roman" w:hAnsi="Times New Roman"/>
          <w:b w:val="0"/>
          <w:sz w:val="24"/>
          <w:szCs w:val="24"/>
        </w:rPr>
      </w:pPr>
      <w:r>
        <w:rPr>
          <w:rFonts w:ascii="Times New Roman" w:hAnsi="Times New Roman"/>
          <w:sz w:val="24"/>
          <w:szCs w:val="24"/>
        </w:rPr>
        <w:t>CC:</w:t>
      </w:r>
      <w:r>
        <w:rPr>
          <w:rFonts w:ascii="Times New Roman" w:hAnsi="Times New Roman"/>
          <w:sz w:val="24"/>
          <w:szCs w:val="24"/>
        </w:rPr>
        <w:tab/>
      </w: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B60428" w:rsidRDefault="00B60428" w:rsidP="00F37711">
      <w:pPr>
        <w:pStyle w:val="Title"/>
        <w:spacing w:line="360" w:lineRule="auto"/>
        <w:ind w:right="-18"/>
        <w:jc w:val="both"/>
        <w:rPr>
          <w:rFonts w:ascii="Times New Roman" w:hAnsi="Times New Roman"/>
          <w:b w:val="0"/>
          <w:sz w:val="24"/>
          <w:szCs w:val="24"/>
        </w:rPr>
      </w:pPr>
    </w:p>
    <w:p w:rsidR="00B60428" w:rsidRDefault="00B60428" w:rsidP="00A11C9A">
      <w:pPr>
        <w:spacing w:after="0" w:line="240" w:lineRule="auto"/>
        <w:jc w:val="center"/>
        <w:rPr>
          <w:rFonts w:ascii="Kruti Dev 010" w:hAnsi="Kruti Dev 010" w:cs="Kruti Dev 010"/>
          <w:b/>
          <w:bCs/>
          <w:sz w:val="38"/>
          <w:szCs w:val="38"/>
        </w:rPr>
      </w:pPr>
    </w:p>
    <w:p w:rsidR="00B60428" w:rsidRPr="00624C84" w:rsidRDefault="00B60428"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B60428" w:rsidRPr="00624C84" w:rsidRDefault="00B60428"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B60428" w:rsidRDefault="00B60428"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B60428" w:rsidRPr="007456F9" w:rsidRDefault="00B60428" w:rsidP="00AE7602">
      <w:pPr>
        <w:pStyle w:val="Title"/>
        <w:ind w:right="-18"/>
        <w:rPr>
          <w:rFonts w:ascii="Times New Roman" w:hAnsi="Times New Roman"/>
          <w:sz w:val="32"/>
          <w:szCs w:val="24"/>
        </w:rPr>
      </w:pPr>
    </w:p>
    <w:p w:rsidR="00B60428" w:rsidRDefault="00B60428" w:rsidP="00C21F60">
      <w:pPr>
        <w:pStyle w:val="BodyText3"/>
        <w:ind w:left="720" w:right="0"/>
        <w:rPr>
          <w:b w:val="0"/>
          <w:color w:val="000000"/>
          <w:szCs w:val="24"/>
        </w:rPr>
      </w:pPr>
      <w:r w:rsidRPr="008C5FBB">
        <w:rPr>
          <w:szCs w:val="24"/>
        </w:rPr>
        <w:t>Material for reply to</w:t>
      </w:r>
      <w:r>
        <w:rPr>
          <w:szCs w:val="24"/>
        </w:rPr>
        <w:t xml:space="preserve"> </w:t>
      </w:r>
      <w:r>
        <w:rPr>
          <w:color w:val="000000"/>
          <w:szCs w:val="24"/>
        </w:rPr>
        <w:t>Rajya</w:t>
      </w:r>
      <w:r>
        <w:rPr>
          <w:rFonts w:cs="Mangal"/>
          <w:color w:val="000000"/>
          <w:szCs w:val="21"/>
          <w:lang w:bidi="hi-IN"/>
        </w:rPr>
        <w:t xml:space="preserve"> </w:t>
      </w:r>
      <w:r>
        <w:rPr>
          <w:color w:val="000000"/>
          <w:szCs w:val="24"/>
        </w:rPr>
        <w:t xml:space="preserve">Sabha Question No. S4912 for 15.12.2014 asked by  Dr. Bhalchandra Mungekar regarding Vacancies in Central Universities. </w:t>
      </w:r>
    </w:p>
    <w:p w:rsidR="00B60428" w:rsidRDefault="00B60428" w:rsidP="00A11C9A">
      <w:pPr>
        <w:pStyle w:val="BodyText3"/>
        <w:pBdr>
          <w:bottom w:val="dotted" w:sz="24" w:space="1" w:color="auto"/>
        </w:pBdr>
        <w:ind w:left="720" w:right="0"/>
        <w:rPr>
          <w:b w:val="0"/>
          <w:color w:val="000000"/>
          <w:szCs w:val="24"/>
        </w:rPr>
      </w:pPr>
    </w:p>
    <w:p w:rsidR="00B60428" w:rsidRDefault="00B60428" w:rsidP="004502F9">
      <w:pPr>
        <w:pStyle w:val="ListParagraph"/>
        <w:tabs>
          <w:tab w:val="left" w:pos="720"/>
        </w:tabs>
        <w:spacing w:after="0" w:line="240" w:lineRule="auto"/>
        <w:ind w:hanging="720"/>
        <w:jc w:val="both"/>
        <w:rPr>
          <w:rFonts w:ascii="Times New Roman" w:hAnsi="Times New Roman" w:cs="Times New Roman"/>
          <w:b/>
          <w:sz w:val="24"/>
          <w:szCs w:val="24"/>
        </w:rPr>
      </w:pPr>
    </w:p>
    <w:p w:rsidR="00B60428" w:rsidRDefault="00B60428" w:rsidP="004502F9">
      <w:pPr>
        <w:pStyle w:val="ListParagraph"/>
        <w:tabs>
          <w:tab w:val="left" w:pos="720"/>
        </w:tabs>
        <w:spacing w:after="0" w:line="240" w:lineRule="auto"/>
        <w:ind w:hanging="720"/>
        <w:jc w:val="both"/>
        <w:rPr>
          <w:rFonts w:ascii="Times New Roman" w:hAnsi="Times New Roman" w:cs="Times New Roman"/>
          <w:b/>
          <w:sz w:val="24"/>
          <w:szCs w:val="24"/>
        </w:rPr>
      </w:pPr>
    </w:p>
    <w:p w:rsidR="00B60428" w:rsidRPr="00F503A9" w:rsidRDefault="00B60428" w:rsidP="004502F9">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(a)</w:t>
      </w:r>
      <w:r w:rsidRPr="00F503A9">
        <w:rPr>
          <w:rFonts w:ascii="Times New Roman" w:hAnsi="Times New Roman" w:cs="Times New Roman"/>
          <w:b/>
          <w:sz w:val="24"/>
          <w:szCs w:val="24"/>
        </w:rPr>
        <w:tab/>
      </w:r>
      <w:r>
        <w:rPr>
          <w:rFonts w:ascii="Times New Roman" w:hAnsi="Times New Roman" w:cs="Times New Roman"/>
          <w:b/>
          <w:sz w:val="24"/>
          <w:szCs w:val="24"/>
        </w:rPr>
        <w:t>The number of Assistant Professors, Associate Professors and Professors vacant in all Central Universities in the county;</w:t>
      </w:r>
    </w:p>
    <w:p w:rsidR="00B60428" w:rsidRPr="008918E2" w:rsidRDefault="00B60428" w:rsidP="004502F9">
      <w:pPr>
        <w:pStyle w:val="ListParagraph"/>
        <w:tabs>
          <w:tab w:val="left" w:pos="720"/>
        </w:tabs>
        <w:spacing w:after="0" w:line="240" w:lineRule="auto"/>
        <w:ind w:left="1440" w:hanging="1440"/>
        <w:jc w:val="both"/>
        <w:rPr>
          <w:rFonts w:ascii="Times New Roman" w:hAnsi="Times New Roman" w:cs="Times New Roman"/>
          <w:sz w:val="24"/>
          <w:szCs w:val="24"/>
        </w:rPr>
      </w:pPr>
    </w:p>
    <w:p w:rsidR="00B60428" w:rsidRDefault="00B60428" w:rsidP="00073B01">
      <w:pPr>
        <w:pStyle w:val="ListParagraph"/>
        <w:tabs>
          <w:tab w:val="left" w:pos="720"/>
        </w:tabs>
        <w:spacing w:after="0" w:line="240" w:lineRule="auto"/>
        <w:ind w:hanging="900"/>
        <w:jc w:val="both"/>
        <w:rPr>
          <w:rFonts w:ascii="Times New Roman" w:hAnsi="Times New Roman" w:cs="Times New Roman"/>
          <w:sz w:val="24"/>
          <w:szCs w:val="24"/>
        </w:rPr>
      </w:pPr>
      <w:r>
        <w:rPr>
          <w:rFonts w:ascii="Times New Roman" w:hAnsi="Times New Roman" w:cs="Times New Roman"/>
          <w:sz w:val="24"/>
          <w:szCs w:val="24"/>
        </w:rPr>
        <w:t>Reply(a) The present status of number of vacant posts in Jawaharlal Nehru University is given below:-</w:t>
      </w:r>
    </w:p>
    <w:p w:rsidR="00B60428" w:rsidRDefault="00B60428" w:rsidP="00073B01">
      <w:pPr>
        <w:pStyle w:val="ListParagraph"/>
        <w:tabs>
          <w:tab w:val="left" w:pos="720"/>
        </w:tabs>
        <w:spacing w:after="0" w:line="240" w:lineRule="auto"/>
        <w:ind w:hanging="900"/>
        <w:jc w:val="both"/>
        <w:rPr>
          <w:rFonts w:ascii="Times New Roman" w:hAnsi="Times New Roman" w:cs="Times New Roman"/>
          <w:sz w:val="24"/>
          <w:szCs w:val="24"/>
        </w:rPr>
      </w:pPr>
    </w:p>
    <w:p w:rsidR="00B60428" w:rsidRDefault="00B60428" w:rsidP="00073B01">
      <w:pPr>
        <w:pStyle w:val="ListParagraph"/>
        <w:tabs>
          <w:tab w:val="left" w:pos="720"/>
        </w:tabs>
        <w:spacing w:after="0" w:line="240" w:lineRule="auto"/>
        <w:ind w:hanging="900"/>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A1835">
        <w:rPr>
          <w:rFonts w:ascii="Times New Roman" w:hAnsi="Times New Roman" w:cs="Times New Roman"/>
          <w:b/>
          <w:bCs/>
          <w:sz w:val="24"/>
          <w:szCs w:val="24"/>
        </w:rPr>
        <w:t xml:space="preserve">Name of </w:t>
      </w:r>
      <w:r>
        <w:rPr>
          <w:rFonts w:ascii="Times New Roman" w:hAnsi="Times New Roman" w:cs="Times New Roman"/>
          <w:b/>
          <w:bCs/>
          <w:sz w:val="24"/>
          <w:szCs w:val="24"/>
        </w:rPr>
        <w:t>Post</w:t>
      </w:r>
      <w:r>
        <w:rPr>
          <w:rFonts w:ascii="Times New Roman" w:hAnsi="Times New Roman" w:cs="Times New Roman"/>
          <w:b/>
          <w:bCs/>
          <w:sz w:val="24"/>
          <w:szCs w:val="24"/>
        </w:rPr>
        <w:tab/>
      </w:r>
      <w:r>
        <w:rPr>
          <w:rFonts w:ascii="Times New Roman" w:hAnsi="Times New Roman" w:cs="Times New Roman"/>
          <w:b/>
          <w:bCs/>
          <w:sz w:val="24"/>
          <w:szCs w:val="24"/>
        </w:rPr>
        <w:tab/>
      </w:r>
      <w:r w:rsidRPr="009A1835">
        <w:rPr>
          <w:rFonts w:ascii="Times New Roman" w:hAnsi="Times New Roman" w:cs="Times New Roman"/>
          <w:b/>
          <w:bCs/>
          <w:sz w:val="24"/>
          <w:szCs w:val="24"/>
        </w:rPr>
        <w:t>Vacant Posts</w:t>
      </w:r>
    </w:p>
    <w:p w:rsidR="00B60428" w:rsidRPr="009A1835" w:rsidRDefault="00B60428" w:rsidP="00073B01">
      <w:pPr>
        <w:pStyle w:val="ListParagraph"/>
        <w:tabs>
          <w:tab w:val="left" w:pos="720"/>
        </w:tabs>
        <w:spacing w:after="0" w:line="240" w:lineRule="auto"/>
        <w:ind w:hanging="90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9A1835">
        <w:rPr>
          <w:rFonts w:ascii="Times New Roman" w:hAnsi="Times New Roman" w:cs="Times New Roman"/>
          <w:sz w:val="24"/>
          <w:szCs w:val="24"/>
        </w:rPr>
        <w:t>Professor</w:t>
      </w:r>
      <w:r w:rsidRPr="009A1835">
        <w:rPr>
          <w:rFonts w:ascii="Times New Roman" w:hAnsi="Times New Roman" w:cs="Times New Roman"/>
          <w:sz w:val="24"/>
          <w:szCs w:val="24"/>
        </w:rPr>
        <w:tab/>
      </w:r>
      <w:r w:rsidRPr="009A1835">
        <w:rPr>
          <w:rFonts w:ascii="Times New Roman" w:hAnsi="Times New Roman" w:cs="Times New Roman"/>
          <w:sz w:val="24"/>
          <w:szCs w:val="24"/>
        </w:rPr>
        <w:tab/>
      </w:r>
      <w:r w:rsidRPr="009A1835">
        <w:rPr>
          <w:rFonts w:ascii="Times New Roman" w:hAnsi="Times New Roman" w:cs="Times New Roman"/>
          <w:sz w:val="24"/>
          <w:szCs w:val="24"/>
        </w:rPr>
        <w:tab/>
      </w:r>
      <w:r>
        <w:rPr>
          <w:rFonts w:ascii="Times New Roman" w:hAnsi="Times New Roman" w:cs="Times New Roman"/>
          <w:sz w:val="24"/>
          <w:szCs w:val="24"/>
        </w:rPr>
        <w:t>63</w:t>
      </w:r>
    </w:p>
    <w:p w:rsidR="00B60428" w:rsidRPr="009A1835" w:rsidRDefault="00B60428" w:rsidP="00073B01">
      <w:pPr>
        <w:pStyle w:val="ListParagraph"/>
        <w:tabs>
          <w:tab w:val="left" w:pos="720"/>
        </w:tabs>
        <w:spacing w:after="0" w:line="240" w:lineRule="auto"/>
        <w:ind w:hanging="900"/>
        <w:jc w:val="both"/>
        <w:rPr>
          <w:rFonts w:ascii="Times New Roman" w:hAnsi="Times New Roman" w:cs="Times New Roman"/>
          <w:sz w:val="24"/>
          <w:szCs w:val="24"/>
        </w:rPr>
      </w:pPr>
      <w:r w:rsidRPr="009A1835">
        <w:rPr>
          <w:rFonts w:ascii="Times New Roman" w:hAnsi="Times New Roman" w:cs="Times New Roman"/>
          <w:sz w:val="24"/>
          <w:szCs w:val="24"/>
        </w:rPr>
        <w:tab/>
      </w:r>
      <w:r w:rsidRPr="009A1835">
        <w:rPr>
          <w:rFonts w:ascii="Times New Roman" w:hAnsi="Times New Roman" w:cs="Times New Roman"/>
          <w:sz w:val="24"/>
          <w:szCs w:val="24"/>
        </w:rPr>
        <w:tab/>
        <w:t>Associate Professor</w:t>
      </w:r>
      <w:r w:rsidRPr="009A1835">
        <w:rPr>
          <w:rFonts w:ascii="Times New Roman" w:hAnsi="Times New Roman" w:cs="Times New Roman"/>
          <w:sz w:val="24"/>
          <w:szCs w:val="24"/>
        </w:rPr>
        <w:tab/>
      </w:r>
      <w:r w:rsidRPr="009A1835">
        <w:rPr>
          <w:rFonts w:ascii="Times New Roman" w:hAnsi="Times New Roman" w:cs="Times New Roman"/>
          <w:sz w:val="24"/>
          <w:szCs w:val="24"/>
        </w:rPr>
        <w:tab/>
      </w:r>
      <w:r>
        <w:rPr>
          <w:rFonts w:ascii="Times New Roman" w:hAnsi="Times New Roman" w:cs="Times New Roman"/>
          <w:sz w:val="24"/>
          <w:szCs w:val="24"/>
        </w:rPr>
        <w:t>98</w:t>
      </w:r>
    </w:p>
    <w:p w:rsidR="00B60428" w:rsidRPr="009A1835" w:rsidRDefault="00B60428" w:rsidP="00073B01">
      <w:pPr>
        <w:pStyle w:val="ListParagraph"/>
        <w:tabs>
          <w:tab w:val="left" w:pos="720"/>
        </w:tabs>
        <w:spacing w:after="0" w:line="240" w:lineRule="auto"/>
        <w:ind w:hanging="900"/>
        <w:jc w:val="both"/>
        <w:rPr>
          <w:rFonts w:ascii="Times New Roman" w:hAnsi="Times New Roman" w:cs="Times New Roman"/>
          <w:sz w:val="24"/>
          <w:szCs w:val="24"/>
        </w:rPr>
      </w:pPr>
      <w:r w:rsidRPr="009A1835">
        <w:rPr>
          <w:rFonts w:ascii="Times New Roman" w:hAnsi="Times New Roman" w:cs="Times New Roman"/>
          <w:sz w:val="24"/>
          <w:szCs w:val="24"/>
        </w:rPr>
        <w:tab/>
      </w:r>
      <w:r w:rsidRPr="009A1835">
        <w:rPr>
          <w:rFonts w:ascii="Times New Roman" w:hAnsi="Times New Roman" w:cs="Times New Roman"/>
          <w:sz w:val="24"/>
          <w:szCs w:val="24"/>
        </w:rPr>
        <w:tab/>
        <w:t>Assistant Professor</w:t>
      </w:r>
      <w:r w:rsidRPr="009A1835">
        <w:rPr>
          <w:rFonts w:ascii="Times New Roman" w:hAnsi="Times New Roman" w:cs="Times New Roman"/>
          <w:sz w:val="24"/>
          <w:szCs w:val="24"/>
        </w:rPr>
        <w:tab/>
      </w:r>
      <w:r w:rsidRPr="009A1835">
        <w:rPr>
          <w:rFonts w:ascii="Times New Roman" w:hAnsi="Times New Roman" w:cs="Times New Roman"/>
          <w:sz w:val="24"/>
          <w:szCs w:val="24"/>
        </w:rPr>
        <w:tab/>
      </w:r>
      <w:r>
        <w:rPr>
          <w:rFonts w:ascii="Times New Roman" w:hAnsi="Times New Roman" w:cs="Times New Roman"/>
          <w:sz w:val="24"/>
          <w:szCs w:val="24"/>
        </w:rPr>
        <w:t>51</w:t>
      </w:r>
    </w:p>
    <w:p w:rsidR="00B60428" w:rsidRPr="009A1835" w:rsidRDefault="00B60428" w:rsidP="00073B01">
      <w:pPr>
        <w:pStyle w:val="ListParagraph"/>
        <w:tabs>
          <w:tab w:val="left" w:pos="720"/>
        </w:tabs>
        <w:spacing w:after="0" w:line="240" w:lineRule="auto"/>
        <w:ind w:hanging="900"/>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Total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212</w:t>
      </w:r>
    </w:p>
    <w:p w:rsidR="00B60428" w:rsidRDefault="00B60428" w:rsidP="004502F9">
      <w:pPr>
        <w:pStyle w:val="ListParagraph"/>
        <w:tabs>
          <w:tab w:val="left" w:pos="720"/>
        </w:tabs>
        <w:spacing w:after="0" w:line="240" w:lineRule="auto"/>
        <w:ind w:hanging="720"/>
        <w:jc w:val="both"/>
        <w:rPr>
          <w:rFonts w:ascii="Times New Roman" w:hAnsi="Times New Roman"/>
          <w:sz w:val="24"/>
          <w:szCs w:val="24"/>
        </w:rPr>
      </w:pPr>
    </w:p>
    <w:p w:rsidR="00B60428" w:rsidRPr="00F503A9" w:rsidRDefault="00B60428" w:rsidP="004502F9">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(b)</w:t>
      </w:r>
      <w:r w:rsidRPr="00F503A9">
        <w:rPr>
          <w:rFonts w:ascii="Times New Roman" w:hAnsi="Times New Roman" w:cs="Times New Roman"/>
          <w:b/>
          <w:sz w:val="24"/>
          <w:szCs w:val="24"/>
        </w:rPr>
        <w:tab/>
      </w:r>
      <w:r>
        <w:rPr>
          <w:rFonts w:ascii="Times New Roman" w:hAnsi="Times New Roman" w:cs="Times New Roman"/>
          <w:b/>
          <w:sz w:val="24"/>
          <w:szCs w:val="24"/>
        </w:rPr>
        <w:t>The number of these posts held by the Members of the SCs, STs and OBCs; and</w:t>
      </w:r>
    </w:p>
    <w:p w:rsidR="00B60428" w:rsidRPr="008918E2" w:rsidRDefault="00B60428" w:rsidP="005B3C06">
      <w:pPr>
        <w:pStyle w:val="ListParagraph"/>
        <w:tabs>
          <w:tab w:val="left" w:pos="720"/>
        </w:tabs>
        <w:spacing w:after="0" w:line="240" w:lineRule="auto"/>
        <w:ind w:hanging="720"/>
        <w:jc w:val="center"/>
        <w:rPr>
          <w:rFonts w:ascii="Times New Roman" w:hAnsi="Times New Roman" w:cs="Times New Roman"/>
          <w:sz w:val="24"/>
          <w:szCs w:val="24"/>
        </w:rPr>
      </w:pPr>
    </w:p>
    <w:p w:rsidR="00B60428" w:rsidRDefault="00B60428" w:rsidP="00F507D4">
      <w:pPr>
        <w:pStyle w:val="ListParagraph"/>
        <w:tabs>
          <w:tab w:val="left" w:pos="720"/>
        </w:tabs>
        <w:spacing w:after="0" w:line="240" w:lineRule="auto"/>
        <w:ind w:hanging="990"/>
        <w:jc w:val="both"/>
        <w:rPr>
          <w:rFonts w:ascii="Times New Roman" w:hAnsi="Times New Roman" w:cs="Times New Roman"/>
          <w:sz w:val="24"/>
          <w:szCs w:val="24"/>
        </w:rPr>
      </w:pPr>
      <w:r>
        <w:rPr>
          <w:rFonts w:ascii="Times New Roman" w:hAnsi="Times New Roman" w:cs="Times New Roman"/>
          <w:sz w:val="24"/>
          <w:szCs w:val="24"/>
        </w:rPr>
        <w:t>Reply(b)  The number of these posts held by the members of SCs, STs and OBCs is given below:-</w:t>
      </w:r>
    </w:p>
    <w:p w:rsidR="00B60428" w:rsidRDefault="00B60428" w:rsidP="00F507D4">
      <w:pPr>
        <w:pStyle w:val="ListParagraph"/>
        <w:tabs>
          <w:tab w:val="left" w:pos="720"/>
        </w:tabs>
        <w:spacing w:after="0" w:line="240" w:lineRule="auto"/>
        <w:ind w:hanging="990"/>
        <w:jc w:val="both"/>
        <w:rPr>
          <w:rFonts w:ascii="Times New Roman" w:hAnsi="Times New Roman" w:cs="Times New Roman"/>
          <w:sz w:val="24"/>
          <w:szCs w:val="24"/>
        </w:rPr>
      </w:pPr>
    </w:p>
    <w:p w:rsidR="00B60428" w:rsidRDefault="00B60428" w:rsidP="009A1835">
      <w:pPr>
        <w:pStyle w:val="ListParagraph"/>
        <w:tabs>
          <w:tab w:val="left" w:pos="720"/>
        </w:tabs>
        <w:spacing w:after="0" w:line="240" w:lineRule="auto"/>
        <w:ind w:hanging="90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9A1835">
        <w:rPr>
          <w:rFonts w:ascii="Times New Roman" w:hAnsi="Times New Roman" w:cs="Times New Roman"/>
          <w:b/>
          <w:bCs/>
          <w:sz w:val="24"/>
          <w:szCs w:val="24"/>
        </w:rPr>
        <w:t xml:space="preserve">Name of </w:t>
      </w:r>
      <w:r>
        <w:rPr>
          <w:rFonts w:ascii="Times New Roman" w:hAnsi="Times New Roman" w:cs="Times New Roman"/>
          <w:b/>
          <w:bCs/>
          <w:sz w:val="24"/>
          <w:szCs w:val="24"/>
        </w:rPr>
        <w:t>Post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SCs</w:t>
      </w:r>
      <w:r>
        <w:rPr>
          <w:rFonts w:ascii="Times New Roman" w:hAnsi="Times New Roman" w:cs="Times New Roman"/>
          <w:b/>
          <w:bCs/>
          <w:sz w:val="24"/>
          <w:szCs w:val="24"/>
        </w:rPr>
        <w:tab/>
        <w:t>STs</w:t>
      </w:r>
      <w:r>
        <w:rPr>
          <w:rFonts w:ascii="Times New Roman" w:hAnsi="Times New Roman" w:cs="Times New Roman"/>
          <w:b/>
          <w:bCs/>
          <w:sz w:val="24"/>
          <w:szCs w:val="24"/>
        </w:rPr>
        <w:tab/>
        <w:t>OBCs</w:t>
      </w:r>
      <w:r>
        <w:rPr>
          <w:rFonts w:ascii="Times New Roman" w:hAnsi="Times New Roman" w:cs="Times New Roman"/>
          <w:b/>
          <w:bCs/>
          <w:sz w:val="24"/>
          <w:szCs w:val="24"/>
        </w:rPr>
        <w:tab/>
      </w:r>
    </w:p>
    <w:p w:rsidR="00B60428" w:rsidRPr="009A1835" w:rsidRDefault="00B60428" w:rsidP="009A1835">
      <w:pPr>
        <w:pStyle w:val="ListParagraph"/>
        <w:tabs>
          <w:tab w:val="left" w:pos="720"/>
        </w:tabs>
        <w:spacing w:after="0" w:line="240" w:lineRule="auto"/>
        <w:ind w:hanging="90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9A1835">
        <w:rPr>
          <w:rFonts w:ascii="Times New Roman" w:hAnsi="Times New Roman" w:cs="Times New Roman"/>
          <w:sz w:val="24"/>
          <w:szCs w:val="24"/>
        </w:rPr>
        <w:t>Professor</w:t>
      </w:r>
      <w:r w:rsidRPr="009A1835">
        <w:rPr>
          <w:rFonts w:ascii="Times New Roman" w:hAnsi="Times New Roman" w:cs="Times New Roman"/>
          <w:sz w:val="24"/>
          <w:szCs w:val="24"/>
        </w:rPr>
        <w:tab/>
      </w:r>
      <w:r w:rsidRPr="009A1835">
        <w:rPr>
          <w:rFonts w:ascii="Times New Roman" w:hAnsi="Times New Roman" w:cs="Times New Roman"/>
          <w:sz w:val="24"/>
          <w:szCs w:val="24"/>
        </w:rPr>
        <w:tab/>
      </w:r>
      <w:r w:rsidRPr="009A1835">
        <w:rPr>
          <w:rFonts w:ascii="Times New Roman" w:hAnsi="Times New Roman" w:cs="Times New Roman"/>
          <w:sz w:val="24"/>
          <w:szCs w:val="24"/>
        </w:rPr>
        <w:tab/>
      </w:r>
      <w:r>
        <w:rPr>
          <w:rFonts w:ascii="Times New Roman" w:hAnsi="Times New Roman" w:cs="Times New Roman"/>
          <w:sz w:val="24"/>
          <w:szCs w:val="24"/>
        </w:rPr>
        <w:t>05</w:t>
      </w:r>
      <w:r>
        <w:rPr>
          <w:rFonts w:ascii="Times New Roman" w:hAnsi="Times New Roman" w:cs="Times New Roman"/>
          <w:sz w:val="24"/>
          <w:szCs w:val="24"/>
        </w:rPr>
        <w:tab/>
        <w:t>00</w:t>
      </w:r>
      <w:r>
        <w:rPr>
          <w:rFonts w:ascii="Times New Roman" w:hAnsi="Times New Roman" w:cs="Times New Roman"/>
          <w:sz w:val="24"/>
          <w:szCs w:val="24"/>
        </w:rPr>
        <w:tab/>
        <w:t>NA</w:t>
      </w:r>
    </w:p>
    <w:p w:rsidR="00B60428" w:rsidRPr="009A1835" w:rsidRDefault="00B60428" w:rsidP="009A1835">
      <w:pPr>
        <w:pStyle w:val="ListParagraph"/>
        <w:tabs>
          <w:tab w:val="left" w:pos="720"/>
        </w:tabs>
        <w:spacing w:after="0" w:line="240" w:lineRule="auto"/>
        <w:ind w:hanging="900"/>
        <w:jc w:val="both"/>
        <w:rPr>
          <w:rFonts w:ascii="Times New Roman" w:hAnsi="Times New Roman" w:cs="Times New Roman"/>
          <w:sz w:val="24"/>
          <w:szCs w:val="24"/>
        </w:rPr>
      </w:pPr>
      <w:r w:rsidRPr="009A1835">
        <w:rPr>
          <w:rFonts w:ascii="Times New Roman" w:hAnsi="Times New Roman" w:cs="Times New Roman"/>
          <w:sz w:val="24"/>
          <w:szCs w:val="24"/>
        </w:rPr>
        <w:tab/>
      </w:r>
      <w:r w:rsidRPr="009A1835">
        <w:rPr>
          <w:rFonts w:ascii="Times New Roman" w:hAnsi="Times New Roman" w:cs="Times New Roman"/>
          <w:sz w:val="24"/>
          <w:szCs w:val="24"/>
        </w:rPr>
        <w:tab/>
        <w:t>Associate Professor</w:t>
      </w:r>
      <w:r w:rsidRPr="009A1835">
        <w:rPr>
          <w:rFonts w:ascii="Times New Roman" w:hAnsi="Times New Roman" w:cs="Times New Roman"/>
          <w:sz w:val="24"/>
          <w:szCs w:val="24"/>
        </w:rPr>
        <w:tab/>
      </w:r>
      <w:r w:rsidRPr="009A1835">
        <w:rPr>
          <w:rFonts w:ascii="Times New Roman" w:hAnsi="Times New Roman" w:cs="Times New Roman"/>
          <w:sz w:val="24"/>
          <w:szCs w:val="24"/>
        </w:rPr>
        <w:tab/>
      </w:r>
      <w:r>
        <w:rPr>
          <w:rFonts w:ascii="Times New Roman" w:hAnsi="Times New Roman" w:cs="Times New Roman"/>
          <w:sz w:val="24"/>
          <w:szCs w:val="24"/>
        </w:rPr>
        <w:t>06</w:t>
      </w:r>
      <w:r>
        <w:rPr>
          <w:rFonts w:ascii="Times New Roman" w:hAnsi="Times New Roman" w:cs="Times New Roman"/>
          <w:sz w:val="24"/>
          <w:szCs w:val="24"/>
        </w:rPr>
        <w:tab/>
        <w:t>01</w:t>
      </w:r>
      <w:r>
        <w:rPr>
          <w:rFonts w:ascii="Times New Roman" w:hAnsi="Times New Roman" w:cs="Times New Roman"/>
          <w:sz w:val="24"/>
          <w:szCs w:val="24"/>
        </w:rPr>
        <w:tab/>
        <w:t>NA</w:t>
      </w:r>
    </w:p>
    <w:p w:rsidR="00B60428" w:rsidRPr="009A1835" w:rsidRDefault="00B60428" w:rsidP="009A1835">
      <w:pPr>
        <w:pStyle w:val="ListParagraph"/>
        <w:tabs>
          <w:tab w:val="left" w:pos="720"/>
        </w:tabs>
        <w:spacing w:after="0" w:line="240" w:lineRule="auto"/>
        <w:ind w:hanging="900"/>
        <w:jc w:val="both"/>
        <w:rPr>
          <w:rFonts w:ascii="Times New Roman" w:hAnsi="Times New Roman" w:cs="Times New Roman"/>
          <w:sz w:val="24"/>
          <w:szCs w:val="24"/>
        </w:rPr>
      </w:pPr>
      <w:r w:rsidRPr="009A1835">
        <w:rPr>
          <w:rFonts w:ascii="Times New Roman" w:hAnsi="Times New Roman" w:cs="Times New Roman"/>
          <w:sz w:val="24"/>
          <w:szCs w:val="24"/>
        </w:rPr>
        <w:tab/>
      </w:r>
      <w:r w:rsidRPr="009A1835">
        <w:rPr>
          <w:rFonts w:ascii="Times New Roman" w:hAnsi="Times New Roman" w:cs="Times New Roman"/>
          <w:sz w:val="24"/>
          <w:szCs w:val="24"/>
        </w:rPr>
        <w:tab/>
        <w:t>Assistant Professor</w:t>
      </w:r>
      <w:r w:rsidRPr="009A1835">
        <w:rPr>
          <w:rFonts w:ascii="Times New Roman" w:hAnsi="Times New Roman" w:cs="Times New Roman"/>
          <w:sz w:val="24"/>
          <w:szCs w:val="24"/>
        </w:rPr>
        <w:tab/>
      </w:r>
      <w:r w:rsidRPr="009A1835">
        <w:rPr>
          <w:rFonts w:ascii="Times New Roman" w:hAnsi="Times New Roman" w:cs="Times New Roman"/>
          <w:sz w:val="24"/>
          <w:szCs w:val="24"/>
        </w:rPr>
        <w:tab/>
      </w:r>
      <w:r>
        <w:rPr>
          <w:rFonts w:ascii="Times New Roman" w:hAnsi="Times New Roman" w:cs="Times New Roman"/>
          <w:sz w:val="24"/>
          <w:szCs w:val="24"/>
        </w:rPr>
        <w:t>31</w:t>
      </w:r>
      <w:r>
        <w:rPr>
          <w:rFonts w:ascii="Times New Roman" w:hAnsi="Times New Roman" w:cs="Times New Roman"/>
          <w:sz w:val="24"/>
          <w:szCs w:val="24"/>
        </w:rPr>
        <w:tab/>
        <w:t>11</w:t>
      </w:r>
      <w:r>
        <w:rPr>
          <w:rFonts w:ascii="Times New Roman" w:hAnsi="Times New Roman" w:cs="Times New Roman"/>
          <w:sz w:val="24"/>
          <w:szCs w:val="24"/>
        </w:rPr>
        <w:tab/>
        <w:t>18</w:t>
      </w:r>
      <w:r>
        <w:rPr>
          <w:rFonts w:ascii="Times New Roman" w:hAnsi="Times New Roman" w:cs="Times New Roman"/>
          <w:sz w:val="24"/>
          <w:szCs w:val="24"/>
        </w:rPr>
        <w:tab/>
      </w:r>
    </w:p>
    <w:p w:rsidR="00B60428" w:rsidRPr="009A1835" w:rsidRDefault="00B60428" w:rsidP="009A1835">
      <w:pPr>
        <w:pStyle w:val="ListParagraph"/>
        <w:tabs>
          <w:tab w:val="left" w:pos="720"/>
        </w:tabs>
        <w:spacing w:after="0" w:line="240" w:lineRule="auto"/>
        <w:ind w:hanging="900"/>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Total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42</w:t>
      </w:r>
      <w:r>
        <w:rPr>
          <w:rFonts w:ascii="Times New Roman" w:hAnsi="Times New Roman" w:cs="Times New Roman"/>
          <w:b/>
          <w:bCs/>
          <w:sz w:val="24"/>
          <w:szCs w:val="24"/>
        </w:rPr>
        <w:tab/>
        <w:t>12</w:t>
      </w:r>
      <w:r>
        <w:rPr>
          <w:rFonts w:ascii="Times New Roman" w:hAnsi="Times New Roman" w:cs="Times New Roman"/>
          <w:b/>
          <w:bCs/>
          <w:sz w:val="24"/>
          <w:szCs w:val="24"/>
        </w:rPr>
        <w:tab/>
        <w:t>18</w:t>
      </w:r>
    </w:p>
    <w:p w:rsidR="00B60428" w:rsidRDefault="00B60428" w:rsidP="00F507D4">
      <w:pPr>
        <w:pStyle w:val="ListParagraph"/>
        <w:tabs>
          <w:tab w:val="left" w:pos="720"/>
        </w:tabs>
        <w:spacing w:after="0" w:line="240" w:lineRule="auto"/>
        <w:ind w:hanging="990"/>
        <w:jc w:val="both"/>
        <w:rPr>
          <w:rFonts w:ascii="Times New Roman" w:hAnsi="Times New Roman" w:cs="Times New Roman"/>
        </w:rPr>
      </w:pPr>
    </w:p>
    <w:p w:rsidR="00B60428" w:rsidRDefault="00B60428" w:rsidP="00F507D4">
      <w:pPr>
        <w:pStyle w:val="ListParagraph"/>
        <w:tabs>
          <w:tab w:val="left" w:pos="720"/>
        </w:tabs>
        <w:spacing w:after="0" w:line="240" w:lineRule="auto"/>
        <w:ind w:hanging="990"/>
        <w:jc w:val="both"/>
        <w:rPr>
          <w:rFonts w:ascii="Times New Roman" w:hAnsi="Times New Roman" w:cs="Times New Roman"/>
        </w:rPr>
      </w:pPr>
    </w:p>
    <w:p w:rsidR="00B60428" w:rsidRDefault="00B60428" w:rsidP="00F37711">
      <w:pPr>
        <w:pStyle w:val="ListParagraph"/>
        <w:tabs>
          <w:tab w:val="left" w:pos="720"/>
        </w:tabs>
        <w:spacing w:after="0" w:line="240" w:lineRule="auto"/>
        <w:ind w:hanging="720"/>
        <w:jc w:val="both"/>
        <w:rPr>
          <w:rFonts w:ascii="Times New Roman" w:hAnsi="Times New Roman" w:cs="Times New Roman"/>
          <w:b/>
          <w:sz w:val="24"/>
          <w:szCs w:val="24"/>
        </w:rPr>
      </w:pPr>
      <w:r w:rsidRPr="00F503A9">
        <w:rPr>
          <w:rFonts w:ascii="Times New Roman" w:hAnsi="Times New Roman" w:cs="Times New Roman"/>
          <w:b/>
          <w:sz w:val="24"/>
          <w:szCs w:val="24"/>
        </w:rPr>
        <w:t>Q. (c)</w:t>
      </w:r>
      <w:r w:rsidRPr="00F503A9">
        <w:rPr>
          <w:rFonts w:ascii="Times New Roman" w:hAnsi="Times New Roman" w:cs="Times New Roman"/>
          <w:b/>
          <w:sz w:val="24"/>
          <w:szCs w:val="24"/>
        </w:rPr>
        <w:tab/>
      </w:r>
      <w:r>
        <w:rPr>
          <w:rFonts w:ascii="Times New Roman" w:hAnsi="Times New Roman" w:cs="Times New Roman"/>
          <w:b/>
          <w:sz w:val="24"/>
          <w:szCs w:val="24"/>
        </w:rPr>
        <w:t>The details of time-frame for filling up these posts?</w:t>
      </w:r>
    </w:p>
    <w:p w:rsidR="00B60428" w:rsidRDefault="00B60428" w:rsidP="00F37711">
      <w:pPr>
        <w:pStyle w:val="ListParagraph"/>
        <w:tabs>
          <w:tab w:val="left" w:pos="720"/>
        </w:tabs>
        <w:spacing w:after="0" w:line="240" w:lineRule="auto"/>
        <w:ind w:hanging="720"/>
        <w:jc w:val="both"/>
        <w:rPr>
          <w:rFonts w:ascii="Times New Roman" w:hAnsi="Times New Roman" w:cs="Times New Roman"/>
          <w:b/>
          <w:sz w:val="24"/>
          <w:szCs w:val="24"/>
        </w:rPr>
      </w:pPr>
    </w:p>
    <w:p w:rsidR="00B60428" w:rsidRDefault="00B60428" w:rsidP="00051F04">
      <w:pPr>
        <w:pStyle w:val="ListParagraph"/>
        <w:tabs>
          <w:tab w:val="left" w:pos="720"/>
        </w:tabs>
        <w:spacing w:after="0" w:line="240" w:lineRule="auto"/>
        <w:ind w:hanging="990"/>
        <w:jc w:val="both"/>
        <w:rPr>
          <w:rFonts w:ascii="Times New Roman" w:hAnsi="Times New Roman" w:cs="Times New Roman"/>
          <w:bCs/>
          <w:sz w:val="24"/>
          <w:szCs w:val="24"/>
        </w:rPr>
      </w:pPr>
      <w:r>
        <w:rPr>
          <w:rFonts w:ascii="Times New Roman" w:hAnsi="Times New Roman" w:cs="Times New Roman"/>
          <w:bCs/>
          <w:sz w:val="24"/>
          <w:szCs w:val="24"/>
        </w:rPr>
        <w:t>Reply</w:t>
      </w:r>
      <w:r w:rsidRPr="00186164">
        <w:rPr>
          <w:rFonts w:ascii="Times New Roman" w:hAnsi="Times New Roman" w:cs="Times New Roman"/>
          <w:bCs/>
          <w:sz w:val="24"/>
          <w:szCs w:val="24"/>
        </w:rPr>
        <w:t>(c)</w:t>
      </w:r>
      <w:r>
        <w:rPr>
          <w:rFonts w:ascii="Times New Roman" w:hAnsi="Times New Roman" w:cs="Times New Roman"/>
          <w:bCs/>
          <w:sz w:val="24"/>
          <w:szCs w:val="24"/>
        </w:rPr>
        <w:t xml:space="preserve"> The efforts are being made by the Jawaharlal Nehru University to fill up all the teaching vacancies by the end of the December, 2015 by giving wider publicity in the print media as well as University website and continuous efforts are being made by re-advertising the position again and again. </w:t>
      </w:r>
    </w:p>
    <w:p w:rsidR="00B60428" w:rsidRDefault="00B60428" w:rsidP="00CE37A3">
      <w:pPr>
        <w:pStyle w:val="ListParagraph"/>
        <w:tabs>
          <w:tab w:val="left" w:pos="720"/>
        </w:tabs>
        <w:spacing w:after="0" w:line="240" w:lineRule="auto"/>
        <w:ind w:hanging="720"/>
        <w:jc w:val="center"/>
      </w:pPr>
      <w:r>
        <w:t>____________________</w:t>
      </w:r>
    </w:p>
    <w:p w:rsidR="00B60428" w:rsidRDefault="00B60428" w:rsidP="00CE37A3">
      <w:pPr>
        <w:pStyle w:val="ListParagraph"/>
        <w:tabs>
          <w:tab w:val="left" w:pos="720"/>
        </w:tabs>
        <w:spacing w:after="0" w:line="240" w:lineRule="auto"/>
        <w:ind w:hanging="720"/>
        <w:jc w:val="center"/>
      </w:pPr>
    </w:p>
    <w:p w:rsidR="00B60428" w:rsidRPr="00562F5D" w:rsidRDefault="00B60428">
      <w:pPr>
        <w:rPr>
          <w:rFonts w:ascii="Times New Roman" w:hAnsi="Times New Roman" w:cs="Times New Roman"/>
        </w:rPr>
      </w:pPr>
    </w:p>
    <w:sectPr w:rsidR="00B60428"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428" w:rsidRDefault="00B60428" w:rsidP="00AF1574">
      <w:pPr>
        <w:pStyle w:val="ListParagraph"/>
        <w:spacing w:after="0" w:line="240" w:lineRule="auto"/>
      </w:pPr>
      <w:r>
        <w:separator/>
      </w:r>
    </w:p>
  </w:endnote>
  <w:endnote w:type="continuationSeparator" w:id="0">
    <w:p w:rsidR="00B60428" w:rsidRDefault="00B60428"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428" w:rsidRDefault="00B60428" w:rsidP="00AF1574">
      <w:pPr>
        <w:pStyle w:val="ListParagraph"/>
        <w:spacing w:after="0" w:line="240" w:lineRule="auto"/>
      </w:pPr>
      <w:r>
        <w:separator/>
      </w:r>
    </w:p>
  </w:footnote>
  <w:footnote w:type="continuationSeparator" w:id="0">
    <w:p w:rsidR="00B60428" w:rsidRDefault="00B60428"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3165C"/>
    <w:rsid w:val="00051F04"/>
    <w:rsid w:val="00071E46"/>
    <w:rsid w:val="00073B01"/>
    <w:rsid w:val="000745DA"/>
    <w:rsid w:val="000B4F14"/>
    <w:rsid w:val="00131A60"/>
    <w:rsid w:val="00186164"/>
    <w:rsid w:val="00187B05"/>
    <w:rsid w:val="00190C7A"/>
    <w:rsid w:val="002007E3"/>
    <w:rsid w:val="00227BCA"/>
    <w:rsid w:val="00285030"/>
    <w:rsid w:val="00306BBC"/>
    <w:rsid w:val="003079C9"/>
    <w:rsid w:val="003254A8"/>
    <w:rsid w:val="003343DD"/>
    <w:rsid w:val="00362A9D"/>
    <w:rsid w:val="00370021"/>
    <w:rsid w:val="00387C4A"/>
    <w:rsid w:val="0039049B"/>
    <w:rsid w:val="003B2AD7"/>
    <w:rsid w:val="003C1459"/>
    <w:rsid w:val="003D0472"/>
    <w:rsid w:val="003D4D61"/>
    <w:rsid w:val="003E1EA0"/>
    <w:rsid w:val="003F0D85"/>
    <w:rsid w:val="003F2B99"/>
    <w:rsid w:val="0040040A"/>
    <w:rsid w:val="00443DAD"/>
    <w:rsid w:val="004502F9"/>
    <w:rsid w:val="0048303A"/>
    <w:rsid w:val="00486724"/>
    <w:rsid w:val="004941FD"/>
    <w:rsid w:val="004B0B52"/>
    <w:rsid w:val="004B2B04"/>
    <w:rsid w:val="004D5CC2"/>
    <w:rsid w:val="00531DC6"/>
    <w:rsid w:val="005504AB"/>
    <w:rsid w:val="00562F5D"/>
    <w:rsid w:val="00563147"/>
    <w:rsid w:val="00594D17"/>
    <w:rsid w:val="00596733"/>
    <w:rsid w:val="005B3C06"/>
    <w:rsid w:val="005C0754"/>
    <w:rsid w:val="005C6756"/>
    <w:rsid w:val="005D096F"/>
    <w:rsid w:val="005D5245"/>
    <w:rsid w:val="00604AC0"/>
    <w:rsid w:val="0061476C"/>
    <w:rsid w:val="00624C84"/>
    <w:rsid w:val="00647466"/>
    <w:rsid w:val="00654013"/>
    <w:rsid w:val="00673A85"/>
    <w:rsid w:val="00686A13"/>
    <w:rsid w:val="00695623"/>
    <w:rsid w:val="006A6B36"/>
    <w:rsid w:val="006B23D8"/>
    <w:rsid w:val="006F1690"/>
    <w:rsid w:val="0072618B"/>
    <w:rsid w:val="007456F9"/>
    <w:rsid w:val="007461B1"/>
    <w:rsid w:val="0075357E"/>
    <w:rsid w:val="00754774"/>
    <w:rsid w:val="00762ACD"/>
    <w:rsid w:val="007633FB"/>
    <w:rsid w:val="0077626D"/>
    <w:rsid w:val="00776FBD"/>
    <w:rsid w:val="007B44FF"/>
    <w:rsid w:val="007B64CC"/>
    <w:rsid w:val="007D12F2"/>
    <w:rsid w:val="007D783F"/>
    <w:rsid w:val="007E02AC"/>
    <w:rsid w:val="007F7202"/>
    <w:rsid w:val="00815207"/>
    <w:rsid w:val="00862593"/>
    <w:rsid w:val="008675CA"/>
    <w:rsid w:val="00871CF4"/>
    <w:rsid w:val="0087410A"/>
    <w:rsid w:val="008918E2"/>
    <w:rsid w:val="008A3268"/>
    <w:rsid w:val="008A58CE"/>
    <w:rsid w:val="008C5FBB"/>
    <w:rsid w:val="008E1A27"/>
    <w:rsid w:val="008F740B"/>
    <w:rsid w:val="009120AD"/>
    <w:rsid w:val="00914220"/>
    <w:rsid w:val="0091652D"/>
    <w:rsid w:val="00935B6A"/>
    <w:rsid w:val="00937610"/>
    <w:rsid w:val="009A1835"/>
    <w:rsid w:val="009C0E26"/>
    <w:rsid w:val="009E6B03"/>
    <w:rsid w:val="00A05268"/>
    <w:rsid w:val="00A11C9A"/>
    <w:rsid w:val="00A9256C"/>
    <w:rsid w:val="00A96729"/>
    <w:rsid w:val="00AA44F9"/>
    <w:rsid w:val="00AB2733"/>
    <w:rsid w:val="00AB2CCF"/>
    <w:rsid w:val="00AD074B"/>
    <w:rsid w:val="00AE7602"/>
    <w:rsid w:val="00AF1574"/>
    <w:rsid w:val="00B0163A"/>
    <w:rsid w:val="00B167C6"/>
    <w:rsid w:val="00B4623E"/>
    <w:rsid w:val="00B60428"/>
    <w:rsid w:val="00B665E0"/>
    <w:rsid w:val="00BC001C"/>
    <w:rsid w:val="00BE0D0F"/>
    <w:rsid w:val="00BE1C1E"/>
    <w:rsid w:val="00BE52B9"/>
    <w:rsid w:val="00BF6F92"/>
    <w:rsid w:val="00C21F60"/>
    <w:rsid w:val="00C31494"/>
    <w:rsid w:val="00C32846"/>
    <w:rsid w:val="00C37FD1"/>
    <w:rsid w:val="00C41ACB"/>
    <w:rsid w:val="00C66679"/>
    <w:rsid w:val="00C85852"/>
    <w:rsid w:val="00CC496F"/>
    <w:rsid w:val="00CE37A3"/>
    <w:rsid w:val="00CF1D12"/>
    <w:rsid w:val="00CF21E5"/>
    <w:rsid w:val="00D0190B"/>
    <w:rsid w:val="00D02B02"/>
    <w:rsid w:val="00D10F38"/>
    <w:rsid w:val="00D147DC"/>
    <w:rsid w:val="00D3621A"/>
    <w:rsid w:val="00D4477E"/>
    <w:rsid w:val="00D56005"/>
    <w:rsid w:val="00D67CFE"/>
    <w:rsid w:val="00D749A5"/>
    <w:rsid w:val="00D821E3"/>
    <w:rsid w:val="00DB47E8"/>
    <w:rsid w:val="00DB69EA"/>
    <w:rsid w:val="00DD1526"/>
    <w:rsid w:val="00DF66B8"/>
    <w:rsid w:val="00E30716"/>
    <w:rsid w:val="00E3334B"/>
    <w:rsid w:val="00E3608A"/>
    <w:rsid w:val="00F140FE"/>
    <w:rsid w:val="00F143C0"/>
    <w:rsid w:val="00F37711"/>
    <w:rsid w:val="00F417E9"/>
    <w:rsid w:val="00F503A9"/>
    <w:rsid w:val="00F507D4"/>
    <w:rsid w:val="00F62BCC"/>
    <w:rsid w:val="00F71945"/>
    <w:rsid w:val="00F748EB"/>
    <w:rsid w:val="00FA09A2"/>
    <w:rsid w:val="00FB09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cs="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cs="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cs="Times New Roman"/>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319</Words>
  <Characters>1823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2014-12-10T11:21:00Z</cp:lastPrinted>
  <dcterms:created xsi:type="dcterms:W3CDTF">2014-12-11T17:57:00Z</dcterms:created>
  <dcterms:modified xsi:type="dcterms:W3CDTF">2014-12-11T17:57:00Z</dcterms:modified>
</cp:coreProperties>
</file>